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BEF" w:rsidRDefault="00B32BEF" w:rsidP="00B32BEF">
      <w:pPr>
        <w:pStyle w:val="Default"/>
      </w:pPr>
    </w:p>
    <w:p w:rsidR="00445E31" w:rsidRDefault="00445E31" w:rsidP="005F6C9D">
      <w:pPr>
        <w:pStyle w:val="Default"/>
        <w:jc w:val="center"/>
        <w:rPr>
          <w:rFonts w:ascii="Times New Roman" w:hAnsi="Times New Roman" w:cs="Times New Roman"/>
          <w:b/>
          <w:bCs/>
          <w:sz w:val="28"/>
          <w:szCs w:val="28"/>
        </w:rPr>
      </w:pPr>
    </w:p>
    <w:p w:rsidR="00B32BEF" w:rsidRPr="005F6C9D" w:rsidRDefault="00B32BEF" w:rsidP="005F6C9D">
      <w:pPr>
        <w:pStyle w:val="Default"/>
        <w:jc w:val="center"/>
        <w:rPr>
          <w:rFonts w:ascii="Times New Roman" w:hAnsi="Times New Roman" w:cs="Times New Roman"/>
          <w:b/>
          <w:bCs/>
          <w:sz w:val="28"/>
          <w:szCs w:val="28"/>
        </w:rPr>
      </w:pPr>
      <w:r w:rsidRPr="005F6C9D">
        <w:rPr>
          <w:rFonts w:ascii="Times New Roman" w:hAnsi="Times New Roman" w:cs="Times New Roman"/>
          <w:b/>
          <w:bCs/>
          <w:sz w:val="28"/>
          <w:szCs w:val="28"/>
        </w:rPr>
        <w:t>ТЕХНОЛОГИЧЕСКОЕ</w:t>
      </w:r>
    </w:p>
    <w:p w:rsidR="00B32BEF" w:rsidRDefault="00B32BEF" w:rsidP="005F6C9D">
      <w:pPr>
        <w:pStyle w:val="Default"/>
        <w:jc w:val="center"/>
        <w:rPr>
          <w:rFonts w:ascii="Times New Roman" w:hAnsi="Times New Roman" w:cs="Times New Roman"/>
          <w:b/>
          <w:bCs/>
          <w:sz w:val="28"/>
          <w:szCs w:val="28"/>
        </w:rPr>
      </w:pPr>
      <w:r w:rsidRPr="005F6C9D">
        <w:rPr>
          <w:rFonts w:ascii="Times New Roman" w:hAnsi="Times New Roman" w:cs="Times New Roman"/>
          <w:b/>
          <w:bCs/>
          <w:sz w:val="28"/>
          <w:szCs w:val="28"/>
        </w:rPr>
        <w:t>ПРИСОЕДИНЕНИЕ    К ЭЛЕКТРИЧЕСКИМ СЕТЯМ</w:t>
      </w:r>
      <w:r w:rsidR="00D85348">
        <w:rPr>
          <w:rFonts w:ascii="Times New Roman" w:hAnsi="Times New Roman" w:cs="Times New Roman"/>
          <w:b/>
          <w:bCs/>
          <w:sz w:val="28"/>
          <w:szCs w:val="28"/>
        </w:rPr>
        <w:t xml:space="preserve"> ООО «</w:t>
      </w:r>
      <w:proofErr w:type="spellStart"/>
      <w:r w:rsidR="00D85348">
        <w:rPr>
          <w:rFonts w:ascii="Times New Roman" w:hAnsi="Times New Roman" w:cs="Times New Roman"/>
          <w:b/>
          <w:bCs/>
          <w:sz w:val="28"/>
          <w:szCs w:val="28"/>
        </w:rPr>
        <w:t>ЮгЭнергоРесурс</w:t>
      </w:r>
      <w:proofErr w:type="spellEnd"/>
      <w:r w:rsidR="00D85348">
        <w:rPr>
          <w:rFonts w:ascii="Times New Roman" w:hAnsi="Times New Roman" w:cs="Times New Roman"/>
          <w:b/>
          <w:bCs/>
          <w:sz w:val="28"/>
          <w:szCs w:val="28"/>
        </w:rPr>
        <w:t>»</w:t>
      </w:r>
    </w:p>
    <w:p w:rsidR="00445E31" w:rsidRPr="005F6C9D" w:rsidRDefault="00445E31" w:rsidP="005F6C9D">
      <w:pPr>
        <w:pStyle w:val="Default"/>
        <w:jc w:val="center"/>
        <w:rPr>
          <w:rFonts w:ascii="Times New Roman" w:hAnsi="Times New Roman" w:cs="Times New Roman"/>
          <w:sz w:val="28"/>
          <w:szCs w:val="28"/>
        </w:rPr>
      </w:pPr>
    </w:p>
    <w:p w:rsidR="007E318D" w:rsidRPr="0037225B" w:rsidRDefault="00B32BEF" w:rsidP="00B32BEF">
      <w:pPr>
        <w:rPr>
          <w:rFonts w:ascii="Roboto Condensed" w:hAnsi="Roboto Condensed" w:cs="Roboto Condensed"/>
          <w:sz w:val="28"/>
          <w:szCs w:val="28"/>
        </w:rPr>
      </w:pPr>
      <w:r w:rsidRPr="0037225B">
        <w:rPr>
          <w:rFonts w:ascii="Times New Roman" w:hAnsi="Times New Roman" w:cs="Times New Roman"/>
          <w:sz w:val="28"/>
          <w:szCs w:val="28"/>
        </w:rPr>
        <w:t xml:space="preserve">Технологическое присоединение осуществляется в соответствии с «Правилами технологического присоединения </w:t>
      </w:r>
      <w:proofErr w:type="spellStart"/>
      <w:r w:rsidRPr="0037225B">
        <w:rPr>
          <w:rFonts w:ascii="Times New Roman" w:hAnsi="Times New Roman" w:cs="Times New Roman"/>
          <w:sz w:val="28"/>
          <w:szCs w:val="28"/>
        </w:rPr>
        <w:t>энергопринима</w:t>
      </w:r>
      <w:r w:rsidRPr="0037225B">
        <w:rPr>
          <w:rFonts w:ascii="Times New Roman" w:hAnsi="Times New Roman" w:cs="Times New Roman"/>
          <w:sz w:val="28"/>
          <w:szCs w:val="28"/>
        </w:rPr>
        <w:softHyphen/>
        <w:t>ющих</w:t>
      </w:r>
      <w:proofErr w:type="spellEnd"/>
      <w:r w:rsidRPr="0037225B">
        <w:rPr>
          <w:rFonts w:ascii="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37225B">
        <w:rPr>
          <w:rFonts w:ascii="Times New Roman" w:hAnsi="Times New Roman" w:cs="Times New Roman"/>
          <w:sz w:val="28"/>
          <w:szCs w:val="28"/>
        </w:rPr>
        <w:t>электросетевого</w:t>
      </w:r>
      <w:proofErr w:type="spellEnd"/>
      <w:r w:rsidRPr="0037225B">
        <w:rPr>
          <w:rFonts w:ascii="Times New Roman" w:hAnsi="Times New Roman" w:cs="Times New Roman"/>
          <w:sz w:val="28"/>
          <w:szCs w:val="28"/>
        </w:rPr>
        <w:t xml:space="preserve"> хозяйства, принадлежащих сетевым организа</w:t>
      </w:r>
      <w:r w:rsidRPr="0037225B">
        <w:rPr>
          <w:rFonts w:ascii="Times New Roman" w:hAnsi="Times New Roman" w:cs="Times New Roman"/>
          <w:sz w:val="28"/>
          <w:szCs w:val="28"/>
        </w:rPr>
        <w:softHyphen/>
        <w:t>циям и иным лицам, к электрическим сетям», утвержденными Постановлением Правительства РФ от 27.12.2004 № 861</w:t>
      </w:r>
      <w:r w:rsidRPr="0037225B">
        <w:rPr>
          <w:rFonts w:ascii="Roboto Condensed" w:hAnsi="Roboto Condensed" w:cs="Roboto Condensed"/>
          <w:sz w:val="28"/>
          <w:szCs w:val="28"/>
        </w:rPr>
        <w:t>.</w:t>
      </w:r>
    </w:p>
    <w:p w:rsidR="00B32BEF" w:rsidRDefault="00B32BEF" w:rsidP="00B32BEF">
      <w:pPr>
        <w:autoSpaceDE w:val="0"/>
        <w:autoSpaceDN w:val="0"/>
        <w:adjustRightInd w:val="0"/>
        <w:spacing w:after="0" w:line="240" w:lineRule="auto"/>
        <w:rPr>
          <w:rFonts w:ascii="Roboto Condensed" w:hAnsi="Roboto Condensed" w:cs="Roboto Condensed"/>
          <w:color w:val="000000"/>
          <w:sz w:val="24"/>
          <w:szCs w:val="24"/>
        </w:rPr>
      </w:pPr>
    </w:p>
    <w:p w:rsidR="00445E31" w:rsidRDefault="00445E31" w:rsidP="00B32BEF">
      <w:pPr>
        <w:autoSpaceDE w:val="0"/>
        <w:autoSpaceDN w:val="0"/>
        <w:adjustRightInd w:val="0"/>
        <w:spacing w:after="0" w:line="240" w:lineRule="auto"/>
        <w:rPr>
          <w:rFonts w:ascii="Roboto Condensed" w:hAnsi="Roboto Condensed" w:cs="Roboto Condensed"/>
          <w:color w:val="000000"/>
          <w:sz w:val="24"/>
          <w:szCs w:val="24"/>
        </w:rPr>
      </w:pPr>
    </w:p>
    <w:p w:rsidR="00445E31" w:rsidRPr="00B32BEF" w:rsidRDefault="00445E31" w:rsidP="00B32BEF">
      <w:pPr>
        <w:autoSpaceDE w:val="0"/>
        <w:autoSpaceDN w:val="0"/>
        <w:adjustRightInd w:val="0"/>
        <w:spacing w:after="0" w:line="240" w:lineRule="auto"/>
        <w:rPr>
          <w:rFonts w:ascii="Roboto Condensed" w:hAnsi="Roboto Condensed" w:cs="Roboto Condensed"/>
          <w:color w:val="000000"/>
          <w:sz w:val="24"/>
          <w:szCs w:val="24"/>
        </w:rPr>
      </w:pPr>
    </w:p>
    <w:p w:rsidR="00D85348" w:rsidRPr="0037225B" w:rsidRDefault="00D85348" w:rsidP="00B32BEF">
      <w:pPr>
        <w:autoSpaceDE w:val="0"/>
        <w:autoSpaceDN w:val="0"/>
        <w:adjustRightInd w:val="0"/>
        <w:spacing w:after="0" w:line="201" w:lineRule="atLeast"/>
        <w:rPr>
          <w:rFonts w:ascii="Roboto Condensed" w:hAnsi="Roboto Condensed" w:cs="Roboto Condensed"/>
          <w:sz w:val="28"/>
          <w:szCs w:val="28"/>
        </w:rPr>
      </w:pPr>
      <w:r w:rsidRPr="0037225B">
        <w:rPr>
          <w:rFonts w:ascii="Roboto Condensed" w:hAnsi="Roboto Condensed"/>
          <w:sz w:val="28"/>
          <w:szCs w:val="28"/>
        </w:rPr>
        <w:t>ООО «</w:t>
      </w:r>
      <w:proofErr w:type="spellStart"/>
      <w:r w:rsidRPr="0037225B">
        <w:rPr>
          <w:rFonts w:ascii="Roboto Condensed" w:hAnsi="Roboto Condensed"/>
          <w:sz w:val="28"/>
          <w:szCs w:val="28"/>
        </w:rPr>
        <w:t>ЮгЭнергоРесурс</w:t>
      </w:r>
      <w:proofErr w:type="spellEnd"/>
      <w:r w:rsidR="00B32BEF" w:rsidRPr="00B32BEF">
        <w:rPr>
          <w:rFonts w:ascii="Roboto Condensed" w:hAnsi="Roboto Condensed"/>
          <w:sz w:val="28"/>
          <w:szCs w:val="28"/>
        </w:rPr>
        <w:t>» осуществляет технологическое присоедине</w:t>
      </w:r>
      <w:r w:rsidR="00B32BEF" w:rsidRPr="00B32BEF">
        <w:rPr>
          <w:rFonts w:ascii="Roboto Condensed" w:hAnsi="Roboto Condensed" w:cs="Roboto Condensed"/>
          <w:sz w:val="28"/>
          <w:szCs w:val="28"/>
        </w:rPr>
        <w:softHyphen/>
        <w:t>ние к электрическим сетям в случаях:</w:t>
      </w:r>
    </w:p>
    <w:p w:rsidR="00B32BEF" w:rsidRPr="00B32BEF" w:rsidRDefault="00B32BEF" w:rsidP="00B32BEF">
      <w:pPr>
        <w:autoSpaceDE w:val="0"/>
        <w:autoSpaceDN w:val="0"/>
        <w:adjustRightInd w:val="0"/>
        <w:spacing w:after="0" w:line="201" w:lineRule="atLeast"/>
        <w:rPr>
          <w:rFonts w:ascii="Roboto Condensed" w:hAnsi="Roboto Condensed" w:cs="Roboto Condensed"/>
          <w:sz w:val="28"/>
          <w:szCs w:val="28"/>
        </w:rPr>
      </w:pPr>
      <w:r w:rsidRPr="00B32BEF">
        <w:rPr>
          <w:rFonts w:ascii="Roboto Condensed" w:hAnsi="Roboto Condensed" w:cs="Roboto Condensed"/>
          <w:sz w:val="28"/>
          <w:szCs w:val="28"/>
        </w:rPr>
        <w:t xml:space="preserve"> </w:t>
      </w:r>
    </w:p>
    <w:p w:rsidR="00B32BEF" w:rsidRPr="0037225B" w:rsidRDefault="00B32BEF" w:rsidP="00D85348">
      <w:pPr>
        <w:pStyle w:val="a4"/>
        <w:numPr>
          <w:ilvl w:val="0"/>
          <w:numId w:val="1"/>
        </w:numPr>
        <w:autoSpaceDE w:val="0"/>
        <w:autoSpaceDN w:val="0"/>
        <w:adjustRightInd w:val="0"/>
        <w:spacing w:after="0" w:line="201" w:lineRule="atLeast"/>
        <w:rPr>
          <w:rFonts w:ascii="Times New Roman" w:hAnsi="Times New Roman" w:cs="Times New Roman"/>
          <w:sz w:val="28"/>
          <w:szCs w:val="28"/>
        </w:rPr>
      </w:pPr>
      <w:r w:rsidRPr="0037225B">
        <w:rPr>
          <w:rFonts w:ascii="Times New Roman" w:hAnsi="Times New Roman" w:cs="Times New Roman"/>
          <w:sz w:val="28"/>
          <w:szCs w:val="28"/>
        </w:rPr>
        <w:t xml:space="preserve">подключения новых объектов; </w:t>
      </w:r>
    </w:p>
    <w:p w:rsidR="00B32BEF" w:rsidRPr="0037225B" w:rsidRDefault="00B32BEF" w:rsidP="00D85348">
      <w:pPr>
        <w:pStyle w:val="a4"/>
        <w:numPr>
          <w:ilvl w:val="0"/>
          <w:numId w:val="1"/>
        </w:numPr>
        <w:autoSpaceDE w:val="0"/>
        <w:autoSpaceDN w:val="0"/>
        <w:adjustRightInd w:val="0"/>
        <w:spacing w:after="0" w:line="201" w:lineRule="atLeast"/>
        <w:rPr>
          <w:rFonts w:ascii="Times New Roman" w:hAnsi="Times New Roman" w:cs="Times New Roman"/>
          <w:sz w:val="28"/>
          <w:szCs w:val="28"/>
        </w:rPr>
      </w:pPr>
      <w:r w:rsidRPr="0037225B">
        <w:rPr>
          <w:rFonts w:ascii="Times New Roman" w:hAnsi="Times New Roman" w:cs="Times New Roman"/>
          <w:sz w:val="28"/>
          <w:szCs w:val="28"/>
        </w:rPr>
        <w:t xml:space="preserve">увеличения мощности существующих объектов; </w:t>
      </w:r>
    </w:p>
    <w:p w:rsidR="00B32BEF" w:rsidRPr="0037225B" w:rsidRDefault="00B32BEF" w:rsidP="00D85348">
      <w:pPr>
        <w:pStyle w:val="a4"/>
        <w:numPr>
          <w:ilvl w:val="0"/>
          <w:numId w:val="1"/>
        </w:numPr>
        <w:autoSpaceDE w:val="0"/>
        <w:autoSpaceDN w:val="0"/>
        <w:adjustRightInd w:val="0"/>
        <w:spacing w:after="0" w:line="201" w:lineRule="atLeast"/>
        <w:rPr>
          <w:rFonts w:ascii="Times New Roman" w:hAnsi="Times New Roman" w:cs="Times New Roman"/>
          <w:sz w:val="28"/>
          <w:szCs w:val="28"/>
        </w:rPr>
      </w:pPr>
      <w:r w:rsidRPr="0037225B">
        <w:rPr>
          <w:rFonts w:ascii="Times New Roman" w:hAnsi="Times New Roman" w:cs="Times New Roman"/>
          <w:sz w:val="28"/>
          <w:szCs w:val="28"/>
        </w:rPr>
        <w:t xml:space="preserve">временного присоединения объектов (в т.ч. передвижных); </w:t>
      </w:r>
    </w:p>
    <w:p w:rsidR="00B32BEF" w:rsidRPr="0037225B" w:rsidRDefault="00B32BEF" w:rsidP="00D85348">
      <w:pPr>
        <w:pStyle w:val="a4"/>
        <w:numPr>
          <w:ilvl w:val="0"/>
          <w:numId w:val="1"/>
        </w:numPr>
        <w:autoSpaceDE w:val="0"/>
        <w:autoSpaceDN w:val="0"/>
        <w:adjustRightInd w:val="0"/>
        <w:spacing w:after="0" w:line="201" w:lineRule="atLeast"/>
        <w:rPr>
          <w:rFonts w:ascii="Times New Roman" w:hAnsi="Times New Roman" w:cs="Times New Roman"/>
          <w:sz w:val="28"/>
          <w:szCs w:val="28"/>
        </w:rPr>
      </w:pPr>
      <w:r w:rsidRPr="0037225B">
        <w:rPr>
          <w:rFonts w:ascii="Times New Roman" w:hAnsi="Times New Roman" w:cs="Times New Roman"/>
          <w:sz w:val="28"/>
          <w:szCs w:val="28"/>
        </w:rPr>
        <w:t xml:space="preserve">перераспределения мощности; </w:t>
      </w:r>
    </w:p>
    <w:p w:rsidR="00B32BEF" w:rsidRPr="0037225B" w:rsidRDefault="00B32BEF" w:rsidP="00D85348">
      <w:pPr>
        <w:pStyle w:val="a4"/>
        <w:numPr>
          <w:ilvl w:val="0"/>
          <w:numId w:val="1"/>
        </w:numPr>
        <w:rPr>
          <w:rFonts w:ascii="Times New Roman" w:hAnsi="Times New Roman" w:cs="Times New Roman"/>
          <w:sz w:val="28"/>
          <w:szCs w:val="28"/>
        </w:rPr>
      </w:pPr>
      <w:r w:rsidRPr="0037225B">
        <w:rPr>
          <w:rFonts w:ascii="Times New Roman" w:hAnsi="Times New Roman" w:cs="Times New Roman"/>
          <w:sz w:val="28"/>
          <w:szCs w:val="28"/>
        </w:rPr>
        <w:t>изменения категории надежности электроснабжения, точки присоединения, вида производственной деятельности, не влекущие увеличение мощности, но изменяющие схему внешнего электроснабжения.</w:t>
      </w:r>
    </w:p>
    <w:p w:rsidR="00445E31" w:rsidRDefault="00445E31" w:rsidP="00D85348">
      <w:pPr>
        <w:pStyle w:val="Default"/>
        <w:jc w:val="center"/>
        <w:rPr>
          <w:rFonts w:ascii="Times New Roman" w:hAnsi="Times New Roman" w:cs="Times New Roman"/>
          <w:bCs/>
          <w:color w:val="auto"/>
          <w:sz w:val="28"/>
          <w:szCs w:val="28"/>
        </w:rPr>
      </w:pPr>
    </w:p>
    <w:p w:rsidR="0037225B" w:rsidRDefault="0037225B" w:rsidP="00D85348">
      <w:pPr>
        <w:pStyle w:val="Default"/>
        <w:jc w:val="center"/>
        <w:rPr>
          <w:rFonts w:ascii="Times New Roman" w:hAnsi="Times New Roman" w:cs="Times New Roman"/>
          <w:bCs/>
          <w:color w:val="auto"/>
          <w:sz w:val="28"/>
          <w:szCs w:val="28"/>
        </w:rPr>
      </w:pPr>
    </w:p>
    <w:p w:rsidR="0037225B" w:rsidRDefault="0037225B" w:rsidP="00D85348">
      <w:pPr>
        <w:pStyle w:val="Default"/>
        <w:jc w:val="center"/>
        <w:rPr>
          <w:rFonts w:ascii="Times New Roman" w:hAnsi="Times New Roman" w:cs="Times New Roman"/>
          <w:bCs/>
          <w:color w:val="auto"/>
          <w:sz w:val="28"/>
          <w:szCs w:val="28"/>
        </w:rPr>
      </w:pPr>
    </w:p>
    <w:p w:rsidR="00D85348" w:rsidRDefault="00B32BEF" w:rsidP="00D85348">
      <w:pPr>
        <w:pStyle w:val="Default"/>
        <w:jc w:val="center"/>
        <w:rPr>
          <w:rFonts w:ascii="Times New Roman" w:hAnsi="Times New Roman" w:cs="Times New Roman"/>
          <w:bCs/>
          <w:color w:val="auto"/>
          <w:sz w:val="28"/>
          <w:szCs w:val="28"/>
        </w:rPr>
      </w:pPr>
      <w:r w:rsidRPr="00D85348">
        <w:rPr>
          <w:rFonts w:ascii="Times New Roman" w:hAnsi="Times New Roman" w:cs="Times New Roman"/>
          <w:bCs/>
          <w:color w:val="auto"/>
          <w:sz w:val="28"/>
          <w:szCs w:val="28"/>
        </w:rPr>
        <w:t>ЭТАПЫ</w:t>
      </w:r>
    </w:p>
    <w:p w:rsidR="00B32BEF" w:rsidRDefault="00D85348" w:rsidP="00D85348">
      <w:pPr>
        <w:pStyle w:val="Default"/>
        <w:jc w:val="center"/>
        <w:rPr>
          <w:rFonts w:ascii="Times New Roman" w:hAnsi="Times New Roman" w:cs="Times New Roman"/>
          <w:sz w:val="28"/>
          <w:szCs w:val="28"/>
        </w:rPr>
      </w:pPr>
      <w:r w:rsidRPr="00D85348">
        <w:rPr>
          <w:rFonts w:ascii="Times New Roman" w:hAnsi="Times New Roman" w:cs="Times New Roman"/>
          <w:bCs/>
          <w:color w:val="auto"/>
          <w:sz w:val="28"/>
          <w:szCs w:val="28"/>
        </w:rPr>
        <w:t>технологического присоединения к электрическим сетям</w:t>
      </w:r>
      <w:r>
        <w:rPr>
          <w:rFonts w:ascii="Times New Roman" w:hAnsi="Times New Roman" w:cs="Times New Roman"/>
          <w:b/>
          <w:bCs/>
          <w:color w:val="auto"/>
          <w:sz w:val="28"/>
          <w:szCs w:val="28"/>
        </w:rPr>
        <w:t xml:space="preserve"> </w:t>
      </w:r>
      <w:r w:rsidRPr="00D85348">
        <w:rPr>
          <w:rFonts w:ascii="Times New Roman" w:hAnsi="Times New Roman" w:cs="Times New Roman"/>
          <w:sz w:val="28"/>
          <w:szCs w:val="28"/>
        </w:rPr>
        <w:t>ООО «</w:t>
      </w:r>
      <w:proofErr w:type="spellStart"/>
      <w:r w:rsidRPr="00D85348">
        <w:rPr>
          <w:rFonts w:ascii="Times New Roman" w:hAnsi="Times New Roman" w:cs="Times New Roman"/>
          <w:sz w:val="28"/>
          <w:szCs w:val="28"/>
        </w:rPr>
        <w:t>ЮгЭнергоРесурс</w:t>
      </w:r>
      <w:proofErr w:type="spellEnd"/>
      <w:r w:rsidRPr="00B32BEF">
        <w:rPr>
          <w:rFonts w:ascii="Times New Roman" w:hAnsi="Times New Roman" w:cs="Times New Roman"/>
          <w:sz w:val="28"/>
          <w:szCs w:val="28"/>
        </w:rPr>
        <w:t>»</w:t>
      </w:r>
    </w:p>
    <w:p w:rsidR="000C18A4" w:rsidRDefault="000C18A4" w:rsidP="00D85348">
      <w:pPr>
        <w:pStyle w:val="Default"/>
        <w:jc w:val="center"/>
        <w:rPr>
          <w:rFonts w:ascii="Times New Roman" w:hAnsi="Times New Roman" w:cs="Times New Roman"/>
          <w:sz w:val="28"/>
          <w:szCs w:val="28"/>
        </w:rPr>
      </w:pPr>
    </w:p>
    <w:p w:rsidR="0037225B" w:rsidRDefault="0037225B" w:rsidP="00D85348">
      <w:pPr>
        <w:pStyle w:val="Default"/>
        <w:jc w:val="center"/>
        <w:rPr>
          <w:rFonts w:ascii="Times New Roman" w:hAnsi="Times New Roman" w:cs="Times New Roman"/>
          <w:sz w:val="28"/>
          <w:szCs w:val="28"/>
        </w:rPr>
      </w:pPr>
    </w:p>
    <w:p w:rsidR="00D85348" w:rsidRPr="000C18A4" w:rsidRDefault="00B32BEF" w:rsidP="00D85348">
      <w:pPr>
        <w:pStyle w:val="a4"/>
        <w:numPr>
          <w:ilvl w:val="0"/>
          <w:numId w:val="2"/>
        </w:numPr>
        <w:jc w:val="center"/>
        <w:rPr>
          <w:rFonts w:ascii="Times New Roman" w:hAnsi="Times New Roman" w:cs="Times New Roman"/>
          <w:b/>
          <w:sz w:val="24"/>
          <w:szCs w:val="24"/>
        </w:rPr>
      </w:pPr>
      <w:r w:rsidRPr="000C18A4">
        <w:rPr>
          <w:rFonts w:ascii="Times New Roman" w:hAnsi="Times New Roman" w:cs="Times New Roman"/>
          <w:b/>
          <w:sz w:val="24"/>
          <w:szCs w:val="24"/>
        </w:rPr>
        <w:t>ПОДАЧА ЗАЯВКИ</w:t>
      </w:r>
    </w:p>
    <w:p w:rsidR="000C18A4" w:rsidRPr="000C18A4" w:rsidRDefault="000C18A4" w:rsidP="000C18A4">
      <w:pPr>
        <w:pStyle w:val="a4"/>
        <w:rPr>
          <w:rFonts w:ascii="Times New Roman" w:hAnsi="Times New Roman" w:cs="Times New Roman"/>
          <w:sz w:val="24"/>
          <w:szCs w:val="24"/>
        </w:rPr>
      </w:pPr>
    </w:p>
    <w:tbl>
      <w:tblPr>
        <w:tblStyle w:val="a5"/>
        <w:tblW w:w="7088" w:type="dxa"/>
        <w:tblInd w:w="-34" w:type="dxa"/>
        <w:tblLook w:val="04A0"/>
      </w:tblPr>
      <w:tblGrid>
        <w:gridCol w:w="3970"/>
        <w:gridCol w:w="3118"/>
      </w:tblGrid>
      <w:tr w:rsidR="00D85348" w:rsidTr="00047E3F">
        <w:trPr>
          <w:trHeight w:val="687"/>
        </w:trPr>
        <w:tc>
          <w:tcPr>
            <w:tcW w:w="3970" w:type="dxa"/>
            <w:vAlign w:val="center"/>
          </w:tcPr>
          <w:p w:rsidR="00D85348" w:rsidRPr="0037225B" w:rsidRDefault="00D85348" w:rsidP="00047E3F">
            <w:pPr>
              <w:pStyle w:val="a4"/>
              <w:ind w:left="0"/>
              <w:jc w:val="center"/>
              <w:rPr>
                <w:rFonts w:ascii="Times New Roman" w:hAnsi="Times New Roman" w:cs="Times New Roman"/>
                <w:b/>
                <w:sz w:val="28"/>
                <w:szCs w:val="28"/>
              </w:rPr>
            </w:pPr>
            <w:r w:rsidRPr="00B32BEF">
              <w:rPr>
                <w:rFonts w:ascii="Times New Roman" w:hAnsi="Times New Roman" w:cs="Times New Roman"/>
                <w:b/>
                <w:sz w:val="28"/>
                <w:szCs w:val="28"/>
              </w:rPr>
              <w:t>Действия заявителя</w:t>
            </w:r>
          </w:p>
        </w:tc>
        <w:tc>
          <w:tcPr>
            <w:tcW w:w="3118" w:type="dxa"/>
            <w:vAlign w:val="center"/>
          </w:tcPr>
          <w:p w:rsidR="00047E3F" w:rsidRPr="0037225B" w:rsidRDefault="00047E3F" w:rsidP="00047E3F">
            <w:pPr>
              <w:pStyle w:val="a4"/>
              <w:ind w:left="0"/>
              <w:jc w:val="center"/>
              <w:rPr>
                <w:rFonts w:ascii="Times New Roman" w:hAnsi="Times New Roman" w:cs="Times New Roman"/>
                <w:b/>
                <w:sz w:val="28"/>
                <w:szCs w:val="28"/>
              </w:rPr>
            </w:pPr>
            <w:r w:rsidRPr="00B32BEF">
              <w:rPr>
                <w:rFonts w:ascii="Times New Roman" w:hAnsi="Times New Roman" w:cs="Times New Roman"/>
                <w:b/>
                <w:sz w:val="28"/>
                <w:szCs w:val="28"/>
              </w:rPr>
              <w:t>Действия</w:t>
            </w:r>
            <w:r w:rsidRPr="0037225B">
              <w:rPr>
                <w:rFonts w:ascii="Times New Roman" w:hAnsi="Times New Roman" w:cs="Times New Roman"/>
                <w:b/>
                <w:sz w:val="28"/>
                <w:szCs w:val="28"/>
              </w:rPr>
              <w:t xml:space="preserve"> </w:t>
            </w:r>
          </w:p>
          <w:p w:rsidR="00D85348" w:rsidRPr="0037225B" w:rsidRDefault="00047E3F" w:rsidP="00047E3F">
            <w:pPr>
              <w:pStyle w:val="a4"/>
              <w:ind w:left="0"/>
              <w:jc w:val="center"/>
              <w:rPr>
                <w:rFonts w:ascii="Times New Roman" w:hAnsi="Times New Roman" w:cs="Times New Roman"/>
                <w:b/>
                <w:sz w:val="28"/>
                <w:szCs w:val="28"/>
              </w:rPr>
            </w:pPr>
            <w:r w:rsidRPr="0037225B">
              <w:rPr>
                <w:rFonts w:ascii="Times New Roman" w:hAnsi="Times New Roman" w:cs="Times New Roman"/>
                <w:b/>
                <w:sz w:val="28"/>
                <w:szCs w:val="28"/>
              </w:rPr>
              <w:t>ООО «</w:t>
            </w:r>
            <w:proofErr w:type="spellStart"/>
            <w:r w:rsidRPr="0037225B">
              <w:rPr>
                <w:rFonts w:ascii="Times New Roman" w:hAnsi="Times New Roman" w:cs="Times New Roman"/>
                <w:b/>
                <w:sz w:val="28"/>
                <w:szCs w:val="28"/>
              </w:rPr>
              <w:t>ЮгЭнергоРесурс</w:t>
            </w:r>
            <w:proofErr w:type="spellEnd"/>
            <w:r w:rsidRPr="00B32BEF">
              <w:rPr>
                <w:rFonts w:ascii="Times New Roman" w:hAnsi="Times New Roman" w:cs="Times New Roman"/>
                <w:b/>
                <w:sz w:val="28"/>
                <w:szCs w:val="28"/>
              </w:rPr>
              <w:t>»</w:t>
            </w:r>
          </w:p>
        </w:tc>
      </w:tr>
      <w:tr w:rsidR="00D85348" w:rsidTr="00047E3F">
        <w:tc>
          <w:tcPr>
            <w:tcW w:w="3970" w:type="dxa"/>
            <w:vAlign w:val="center"/>
          </w:tcPr>
          <w:p w:rsidR="00D85348" w:rsidRPr="0037225B" w:rsidRDefault="00047E3F" w:rsidP="00047E3F">
            <w:pPr>
              <w:pStyle w:val="a4"/>
              <w:ind w:left="0"/>
              <w:jc w:val="center"/>
              <w:rPr>
                <w:rFonts w:ascii="Times New Roman" w:hAnsi="Times New Roman" w:cs="Times New Roman"/>
                <w:sz w:val="28"/>
                <w:szCs w:val="28"/>
              </w:rPr>
            </w:pPr>
            <w:r w:rsidRPr="0037225B">
              <w:rPr>
                <w:rFonts w:ascii="Times New Roman" w:hAnsi="Times New Roman" w:cs="Times New Roman"/>
                <w:sz w:val="28"/>
                <w:szCs w:val="28"/>
              </w:rPr>
              <w:t>Подача заявки на технологическое присоединение с приложением необходимых документов</w:t>
            </w:r>
          </w:p>
        </w:tc>
        <w:tc>
          <w:tcPr>
            <w:tcW w:w="3118" w:type="dxa"/>
            <w:vAlign w:val="center"/>
          </w:tcPr>
          <w:p w:rsidR="00D85348" w:rsidRPr="0037225B" w:rsidRDefault="00047E3F" w:rsidP="00047E3F">
            <w:pPr>
              <w:pStyle w:val="a4"/>
              <w:ind w:left="0"/>
              <w:jc w:val="center"/>
              <w:rPr>
                <w:rFonts w:ascii="Times New Roman" w:hAnsi="Times New Roman" w:cs="Times New Roman"/>
                <w:sz w:val="28"/>
                <w:szCs w:val="28"/>
              </w:rPr>
            </w:pPr>
            <w:r w:rsidRPr="0037225B">
              <w:rPr>
                <w:rFonts w:ascii="Times New Roman" w:hAnsi="Times New Roman" w:cs="Times New Roman"/>
                <w:sz w:val="28"/>
                <w:szCs w:val="28"/>
              </w:rPr>
              <w:t>Прием заявки</w:t>
            </w:r>
          </w:p>
        </w:tc>
      </w:tr>
    </w:tbl>
    <w:p w:rsidR="00B32BEF" w:rsidRDefault="00B32BEF" w:rsidP="00B32BEF">
      <w:pPr>
        <w:autoSpaceDE w:val="0"/>
        <w:autoSpaceDN w:val="0"/>
        <w:adjustRightInd w:val="0"/>
        <w:spacing w:after="0" w:line="240" w:lineRule="auto"/>
        <w:rPr>
          <w:rFonts w:ascii="Roboto Condensed" w:hAnsi="Roboto Condensed" w:cs="Roboto Condensed"/>
          <w:color w:val="000000"/>
          <w:sz w:val="24"/>
          <w:szCs w:val="24"/>
        </w:rPr>
      </w:pPr>
    </w:p>
    <w:p w:rsidR="0037225B" w:rsidRDefault="0037225B" w:rsidP="00B32BEF">
      <w:pPr>
        <w:autoSpaceDE w:val="0"/>
        <w:autoSpaceDN w:val="0"/>
        <w:adjustRightInd w:val="0"/>
        <w:spacing w:after="0" w:line="240" w:lineRule="auto"/>
        <w:rPr>
          <w:rFonts w:ascii="Roboto Condensed" w:hAnsi="Roboto Condensed" w:cs="Roboto Condensed"/>
          <w:color w:val="000000"/>
          <w:sz w:val="24"/>
          <w:szCs w:val="24"/>
        </w:rPr>
      </w:pPr>
    </w:p>
    <w:p w:rsidR="0037225B" w:rsidRDefault="0037225B" w:rsidP="00B32BEF">
      <w:pPr>
        <w:autoSpaceDE w:val="0"/>
        <w:autoSpaceDN w:val="0"/>
        <w:adjustRightInd w:val="0"/>
        <w:spacing w:after="0" w:line="240" w:lineRule="auto"/>
        <w:rPr>
          <w:rFonts w:ascii="Roboto Condensed" w:hAnsi="Roboto Condensed" w:cs="Roboto Condensed"/>
          <w:color w:val="000000"/>
          <w:sz w:val="24"/>
          <w:szCs w:val="24"/>
        </w:rPr>
      </w:pPr>
    </w:p>
    <w:p w:rsidR="0037225B" w:rsidRPr="00B32BEF" w:rsidRDefault="0037225B" w:rsidP="00B32BEF">
      <w:pPr>
        <w:autoSpaceDE w:val="0"/>
        <w:autoSpaceDN w:val="0"/>
        <w:adjustRightInd w:val="0"/>
        <w:spacing w:after="0" w:line="240" w:lineRule="auto"/>
        <w:rPr>
          <w:rFonts w:ascii="Roboto Condensed" w:hAnsi="Roboto Condensed" w:cs="Roboto Condensed"/>
          <w:color w:val="000000"/>
          <w:sz w:val="24"/>
          <w:szCs w:val="24"/>
        </w:rPr>
      </w:pPr>
    </w:p>
    <w:p w:rsidR="00B32BEF" w:rsidRPr="00C60E9D" w:rsidRDefault="000C18A4" w:rsidP="000C18A4">
      <w:pPr>
        <w:pStyle w:val="Default"/>
        <w:numPr>
          <w:ilvl w:val="0"/>
          <w:numId w:val="2"/>
        </w:numPr>
        <w:jc w:val="center"/>
        <w:rPr>
          <w:rFonts w:ascii="Times New Roman" w:hAnsi="Times New Roman" w:cs="Times New Roman"/>
          <w:b/>
        </w:rPr>
      </w:pPr>
      <w:r w:rsidRPr="000C18A4">
        <w:rPr>
          <w:rFonts w:ascii="Times New Roman" w:hAnsi="Times New Roman" w:cs="Times New Roman"/>
          <w:b/>
          <w:color w:val="auto"/>
        </w:rPr>
        <w:t>ЗАКЛЮЧЕНИЕ ДОГОВОРА</w:t>
      </w:r>
    </w:p>
    <w:p w:rsidR="00C60E9D" w:rsidRPr="000C18A4" w:rsidRDefault="00C60E9D" w:rsidP="00C60E9D">
      <w:pPr>
        <w:pStyle w:val="Default"/>
        <w:ind w:left="720"/>
        <w:rPr>
          <w:rFonts w:ascii="Times New Roman" w:hAnsi="Times New Roman" w:cs="Times New Roman"/>
          <w:b/>
        </w:rPr>
      </w:pPr>
    </w:p>
    <w:tbl>
      <w:tblPr>
        <w:tblStyle w:val="a5"/>
        <w:tblW w:w="0" w:type="auto"/>
        <w:tblLook w:val="04A0"/>
      </w:tblPr>
      <w:tblGrid>
        <w:gridCol w:w="3403"/>
        <w:gridCol w:w="3403"/>
      </w:tblGrid>
      <w:tr w:rsidR="000C18A4" w:rsidRPr="0037225B" w:rsidTr="004547E4">
        <w:tc>
          <w:tcPr>
            <w:tcW w:w="3403" w:type="dxa"/>
            <w:vAlign w:val="center"/>
          </w:tcPr>
          <w:p w:rsidR="000C18A4" w:rsidRPr="0037225B" w:rsidRDefault="000C18A4" w:rsidP="004547E4">
            <w:pPr>
              <w:pStyle w:val="a4"/>
              <w:ind w:left="0"/>
              <w:jc w:val="center"/>
              <w:rPr>
                <w:rFonts w:ascii="Times New Roman" w:hAnsi="Times New Roman" w:cs="Times New Roman"/>
                <w:b/>
                <w:sz w:val="28"/>
                <w:szCs w:val="28"/>
              </w:rPr>
            </w:pPr>
            <w:r w:rsidRPr="00B32BEF">
              <w:rPr>
                <w:rFonts w:ascii="Times New Roman" w:hAnsi="Times New Roman" w:cs="Times New Roman"/>
                <w:b/>
                <w:sz w:val="28"/>
                <w:szCs w:val="28"/>
              </w:rPr>
              <w:t>Действия заявителя</w:t>
            </w:r>
          </w:p>
        </w:tc>
        <w:tc>
          <w:tcPr>
            <w:tcW w:w="3403" w:type="dxa"/>
            <w:vAlign w:val="center"/>
          </w:tcPr>
          <w:p w:rsidR="000C18A4" w:rsidRPr="0037225B" w:rsidRDefault="000C18A4" w:rsidP="004547E4">
            <w:pPr>
              <w:pStyle w:val="a4"/>
              <w:ind w:left="0"/>
              <w:jc w:val="center"/>
              <w:rPr>
                <w:rFonts w:ascii="Times New Roman" w:hAnsi="Times New Roman" w:cs="Times New Roman"/>
                <w:b/>
                <w:sz w:val="28"/>
                <w:szCs w:val="28"/>
              </w:rPr>
            </w:pPr>
            <w:r w:rsidRPr="00B32BEF">
              <w:rPr>
                <w:rFonts w:ascii="Times New Roman" w:hAnsi="Times New Roman" w:cs="Times New Roman"/>
                <w:b/>
                <w:sz w:val="28"/>
                <w:szCs w:val="28"/>
              </w:rPr>
              <w:t>Действия</w:t>
            </w:r>
            <w:r w:rsidRPr="0037225B">
              <w:rPr>
                <w:rFonts w:ascii="Times New Roman" w:hAnsi="Times New Roman" w:cs="Times New Roman"/>
                <w:b/>
                <w:sz w:val="28"/>
                <w:szCs w:val="28"/>
              </w:rPr>
              <w:t xml:space="preserve"> </w:t>
            </w:r>
          </w:p>
          <w:p w:rsidR="000C18A4" w:rsidRPr="0037225B" w:rsidRDefault="000C18A4" w:rsidP="004547E4">
            <w:pPr>
              <w:pStyle w:val="a4"/>
              <w:ind w:left="0"/>
              <w:jc w:val="center"/>
              <w:rPr>
                <w:rFonts w:ascii="Times New Roman" w:hAnsi="Times New Roman" w:cs="Times New Roman"/>
                <w:b/>
                <w:sz w:val="28"/>
                <w:szCs w:val="28"/>
              </w:rPr>
            </w:pPr>
            <w:r w:rsidRPr="0037225B">
              <w:rPr>
                <w:rFonts w:ascii="Times New Roman" w:hAnsi="Times New Roman" w:cs="Times New Roman"/>
                <w:b/>
                <w:sz w:val="28"/>
                <w:szCs w:val="28"/>
              </w:rPr>
              <w:t>ООО «</w:t>
            </w:r>
            <w:proofErr w:type="spellStart"/>
            <w:r w:rsidRPr="0037225B">
              <w:rPr>
                <w:rFonts w:ascii="Times New Roman" w:hAnsi="Times New Roman" w:cs="Times New Roman"/>
                <w:b/>
                <w:sz w:val="28"/>
                <w:szCs w:val="28"/>
              </w:rPr>
              <w:t>ЮгЭнергоРесурс</w:t>
            </w:r>
            <w:proofErr w:type="spellEnd"/>
            <w:r w:rsidRPr="00B32BEF">
              <w:rPr>
                <w:rFonts w:ascii="Times New Roman" w:hAnsi="Times New Roman" w:cs="Times New Roman"/>
                <w:b/>
                <w:sz w:val="28"/>
                <w:szCs w:val="28"/>
              </w:rPr>
              <w:t>»</w:t>
            </w:r>
          </w:p>
        </w:tc>
      </w:tr>
      <w:tr w:rsidR="000C18A4" w:rsidRPr="0037225B" w:rsidTr="000C18A4">
        <w:tc>
          <w:tcPr>
            <w:tcW w:w="3403" w:type="dxa"/>
            <w:vAlign w:val="center"/>
          </w:tcPr>
          <w:p w:rsidR="000C18A4" w:rsidRPr="0037225B" w:rsidRDefault="000C18A4" w:rsidP="000C18A4">
            <w:pPr>
              <w:pStyle w:val="Default"/>
              <w:jc w:val="center"/>
              <w:rPr>
                <w:rFonts w:ascii="Times New Roman" w:hAnsi="Times New Roman" w:cs="Times New Roman"/>
                <w:sz w:val="28"/>
                <w:szCs w:val="28"/>
              </w:rPr>
            </w:pPr>
            <w:r w:rsidRPr="0037225B">
              <w:rPr>
                <w:rFonts w:ascii="Times New Roman" w:hAnsi="Times New Roman" w:cs="Times New Roman"/>
                <w:color w:val="auto"/>
                <w:sz w:val="28"/>
                <w:szCs w:val="28"/>
              </w:rPr>
              <w:t>Подписание проекта договора об осуществлении технологического присоединения, подготовленног</w:t>
            </w:r>
            <w:proofErr w:type="gramStart"/>
            <w:r w:rsidRPr="0037225B">
              <w:rPr>
                <w:rFonts w:ascii="Times New Roman" w:hAnsi="Times New Roman" w:cs="Times New Roman"/>
                <w:color w:val="auto"/>
                <w:sz w:val="28"/>
                <w:szCs w:val="28"/>
              </w:rPr>
              <w:t>о ООО</w:t>
            </w:r>
            <w:proofErr w:type="gramEnd"/>
            <w:r w:rsidRPr="0037225B">
              <w:rPr>
                <w:rFonts w:ascii="Times New Roman" w:hAnsi="Times New Roman" w:cs="Times New Roman"/>
                <w:color w:val="auto"/>
                <w:sz w:val="28"/>
                <w:szCs w:val="28"/>
              </w:rPr>
              <w:t xml:space="preserve"> «</w:t>
            </w:r>
            <w:proofErr w:type="spellStart"/>
            <w:r w:rsidRPr="0037225B">
              <w:rPr>
                <w:rFonts w:ascii="Times New Roman" w:hAnsi="Times New Roman" w:cs="Times New Roman"/>
                <w:color w:val="auto"/>
                <w:sz w:val="28"/>
                <w:szCs w:val="28"/>
              </w:rPr>
              <w:t>ЮгЭнергоРесурс</w:t>
            </w:r>
            <w:proofErr w:type="spellEnd"/>
            <w:r w:rsidRPr="0037225B">
              <w:rPr>
                <w:rFonts w:ascii="Times New Roman" w:hAnsi="Times New Roman" w:cs="Times New Roman"/>
                <w:color w:val="auto"/>
                <w:sz w:val="28"/>
                <w:szCs w:val="28"/>
              </w:rPr>
              <w:t>»</w:t>
            </w:r>
          </w:p>
        </w:tc>
        <w:tc>
          <w:tcPr>
            <w:tcW w:w="3403" w:type="dxa"/>
            <w:vMerge w:val="restart"/>
            <w:vAlign w:val="center"/>
          </w:tcPr>
          <w:p w:rsidR="000C18A4" w:rsidRPr="0037225B" w:rsidRDefault="000C18A4" w:rsidP="000C18A4">
            <w:pPr>
              <w:pStyle w:val="Default"/>
              <w:jc w:val="center"/>
              <w:rPr>
                <w:rFonts w:ascii="Times New Roman" w:hAnsi="Times New Roman" w:cs="Times New Roman"/>
                <w:sz w:val="28"/>
                <w:szCs w:val="28"/>
              </w:rPr>
            </w:pPr>
            <w:r w:rsidRPr="0037225B">
              <w:rPr>
                <w:rFonts w:ascii="Times New Roman" w:hAnsi="Times New Roman" w:cs="Times New Roman"/>
                <w:color w:val="auto"/>
                <w:sz w:val="28"/>
                <w:szCs w:val="28"/>
              </w:rPr>
              <w:t>Подготовка проекта договора об осуществлении технологического присоединения</w:t>
            </w:r>
          </w:p>
        </w:tc>
      </w:tr>
      <w:tr w:rsidR="000C18A4" w:rsidRPr="0037225B" w:rsidTr="000C18A4">
        <w:tc>
          <w:tcPr>
            <w:tcW w:w="3403" w:type="dxa"/>
            <w:vAlign w:val="center"/>
          </w:tcPr>
          <w:p w:rsidR="000C18A4" w:rsidRPr="0037225B" w:rsidRDefault="000C18A4" w:rsidP="000C18A4">
            <w:pPr>
              <w:pStyle w:val="Default"/>
              <w:jc w:val="center"/>
              <w:rPr>
                <w:rFonts w:ascii="Times New Roman" w:hAnsi="Times New Roman" w:cs="Times New Roman"/>
                <w:sz w:val="28"/>
                <w:szCs w:val="28"/>
              </w:rPr>
            </w:pPr>
            <w:r w:rsidRPr="0037225B">
              <w:rPr>
                <w:rFonts w:ascii="Times New Roman" w:hAnsi="Times New Roman" w:cs="Times New Roman"/>
                <w:color w:val="auto"/>
                <w:sz w:val="28"/>
                <w:szCs w:val="28"/>
              </w:rPr>
              <w:t>Получение технических условий</w:t>
            </w:r>
          </w:p>
        </w:tc>
        <w:tc>
          <w:tcPr>
            <w:tcW w:w="3403" w:type="dxa"/>
            <w:vMerge/>
            <w:vAlign w:val="center"/>
          </w:tcPr>
          <w:p w:rsidR="000C18A4" w:rsidRPr="0037225B" w:rsidRDefault="000C18A4" w:rsidP="000C18A4">
            <w:pPr>
              <w:pStyle w:val="Default"/>
              <w:jc w:val="center"/>
              <w:rPr>
                <w:rFonts w:ascii="Times New Roman" w:hAnsi="Times New Roman" w:cs="Times New Roman"/>
                <w:sz w:val="28"/>
                <w:szCs w:val="28"/>
              </w:rPr>
            </w:pPr>
          </w:p>
        </w:tc>
      </w:tr>
    </w:tbl>
    <w:p w:rsidR="000C18A4" w:rsidRPr="0037225B" w:rsidRDefault="000C18A4" w:rsidP="00B32BEF">
      <w:pPr>
        <w:pStyle w:val="Default"/>
        <w:rPr>
          <w:sz w:val="28"/>
          <w:szCs w:val="28"/>
        </w:rPr>
      </w:pPr>
    </w:p>
    <w:p w:rsidR="00445E31" w:rsidRPr="0037225B" w:rsidRDefault="00445E31" w:rsidP="00B32BEF">
      <w:pPr>
        <w:pStyle w:val="Default"/>
        <w:rPr>
          <w:sz w:val="28"/>
          <w:szCs w:val="28"/>
        </w:rPr>
      </w:pPr>
    </w:p>
    <w:p w:rsidR="00445E31" w:rsidRPr="0037225B" w:rsidRDefault="00445E31" w:rsidP="00B32BEF">
      <w:pPr>
        <w:pStyle w:val="Default"/>
        <w:rPr>
          <w:sz w:val="28"/>
          <w:szCs w:val="28"/>
        </w:rPr>
      </w:pPr>
    </w:p>
    <w:p w:rsidR="000028E7" w:rsidRPr="0037225B" w:rsidRDefault="000028E7" w:rsidP="00B32BEF">
      <w:pPr>
        <w:pStyle w:val="Default"/>
        <w:rPr>
          <w:sz w:val="28"/>
          <w:szCs w:val="28"/>
        </w:rPr>
      </w:pPr>
    </w:p>
    <w:p w:rsidR="000C18A4" w:rsidRPr="0037225B" w:rsidRDefault="00C60E9D" w:rsidP="000028E7">
      <w:pPr>
        <w:pStyle w:val="Default"/>
        <w:numPr>
          <w:ilvl w:val="0"/>
          <w:numId w:val="2"/>
        </w:numPr>
        <w:jc w:val="center"/>
        <w:rPr>
          <w:rFonts w:ascii="Times New Roman" w:hAnsi="Times New Roman" w:cs="Times New Roman"/>
          <w:b/>
          <w:color w:val="auto"/>
          <w:sz w:val="28"/>
          <w:szCs w:val="28"/>
        </w:rPr>
      </w:pPr>
      <w:r w:rsidRPr="0037225B">
        <w:rPr>
          <w:rFonts w:ascii="Times New Roman" w:hAnsi="Times New Roman" w:cs="Times New Roman"/>
          <w:b/>
          <w:color w:val="auto"/>
          <w:sz w:val="28"/>
          <w:szCs w:val="28"/>
        </w:rPr>
        <w:t>ИСПОЛНЕНИЕ ДОГОВОРА</w:t>
      </w:r>
    </w:p>
    <w:p w:rsidR="000028E7" w:rsidRPr="0037225B" w:rsidRDefault="000028E7" w:rsidP="000028E7">
      <w:pPr>
        <w:pStyle w:val="Default"/>
        <w:ind w:left="720"/>
        <w:rPr>
          <w:rFonts w:ascii="Times New Roman" w:hAnsi="Times New Roman" w:cs="Times New Roman"/>
          <w:b/>
          <w:color w:val="auto"/>
          <w:sz w:val="28"/>
          <w:szCs w:val="28"/>
        </w:rPr>
      </w:pPr>
    </w:p>
    <w:tbl>
      <w:tblPr>
        <w:tblStyle w:val="a5"/>
        <w:tblW w:w="0" w:type="auto"/>
        <w:tblLook w:val="04A0"/>
      </w:tblPr>
      <w:tblGrid>
        <w:gridCol w:w="3403"/>
        <w:gridCol w:w="3403"/>
      </w:tblGrid>
      <w:tr w:rsidR="00C60E9D" w:rsidRPr="0037225B" w:rsidTr="004547E4">
        <w:tc>
          <w:tcPr>
            <w:tcW w:w="3403" w:type="dxa"/>
            <w:vAlign w:val="center"/>
          </w:tcPr>
          <w:p w:rsidR="00C60E9D" w:rsidRPr="0037225B" w:rsidRDefault="00C60E9D" w:rsidP="004547E4">
            <w:pPr>
              <w:pStyle w:val="a4"/>
              <w:ind w:left="0"/>
              <w:jc w:val="center"/>
              <w:rPr>
                <w:rFonts w:ascii="Times New Roman" w:hAnsi="Times New Roman" w:cs="Times New Roman"/>
                <w:b/>
                <w:sz w:val="28"/>
                <w:szCs w:val="28"/>
              </w:rPr>
            </w:pPr>
            <w:r w:rsidRPr="00B32BEF">
              <w:rPr>
                <w:rFonts w:ascii="Times New Roman" w:hAnsi="Times New Roman" w:cs="Times New Roman"/>
                <w:b/>
                <w:sz w:val="28"/>
                <w:szCs w:val="28"/>
              </w:rPr>
              <w:t>Действия заявителя</w:t>
            </w:r>
          </w:p>
        </w:tc>
        <w:tc>
          <w:tcPr>
            <w:tcW w:w="3403" w:type="dxa"/>
            <w:vAlign w:val="center"/>
          </w:tcPr>
          <w:p w:rsidR="00C60E9D" w:rsidRPr="0037225B" w:rsidRDefault="00C60E9D" w:rsidP="004547E4">
            <w:pPr>
              <w:pStyle w:val="a4"/>
              <w:ind w:left="0"/>
              <w:jc w:val="center"/>
              <w:rPr>
                <w:rFonts w:ascii="Times New Roman" w:hAnsi="Times New Roman" w:cs="Times New Roman"/>
                <w:b/>
                <w:sz w:val="28"/>
                <w:szCs w:val="28"/>
              </w:rPr>
            </w:pPr>
            <w:r w:rsidRPr="00B32BEF">
              <w:rPr>
                <w:rFonts w:ascii="Times New Roman" w:hAnsi="Times New Roman" w:cs="Times New Roman"/>
                <w:b/>
                <w:sz w:val="28"/>
                <w:szCs w:val="28"/>
              </w:rPr>
              <w:t>Действия</w:t>
            </w:r>
            <w:r w:rsidRPr="0037225B">
              <w:rPr>
                <w:rFonts w:ascii="Times New Roman" w:hAnsi="Times New Roman" w:cs="Times New Roman"/>
                <w:b/>
                <w:sz w:val="28"/>
                <w:szCs w:val="28"/>
              </w:rPr>
              <w:t xml:space="preserve"> </w:t>
            </w:r>
          </w:p>
          <w:p w:rsidR="00C60E9D" w:rsidRPr="0037225B" w:rsidRDefault="00C60E9D" w:rsidP="004547E4">
            <w:pPr>
              <w:pStyle w:val="a4"/>
              <w:ind w:left="0"/>
              <w:jc w:val="center"/>
              <w:rPr>
                <w:rFonts w:ascii="Times New Roman" w:hAnsi="Times New Roman" w:cs="Times New Roman"/>
                <w:b/>
                <w:sz w:val="28"/>
                <w:szCs w:val="28"/>
              </w:rPr>
            </w:pPr>
            <w:r w:rsidRPr="0037225B">
              <w:rPr>
                <w:rFonts w:ascii="Times New Roman" w:hAnsi="Times New Roman" w:cs="Times New Roman"/>
                <w:b/>
                <w:sz w:val="28"/>
                <w:szCs w:val="28"/>
              </w:rPr>
              <w:t>ООО «</w:t>
            </w:r>
            <w:proofErr w:type="spellStart"/>
            <w:r w:rsidRPr="0037225B">
              <w:rPr>
                <w:rFonts w:ascii="Times New Roman" w:hAnsi="Times New Roman" w:cs="Times New Roman"/>
                <w:b/>
                <w:sz w:val="28"/>
                <w:szCs w:val="28"/>
              </w:rPr>
              <w:t>ЮгЭнергоРесурс</w:t>
            </w:r>
            <w:proofErr w:type="spellEnd"/>
            <w:r w:rsidRPr="00B32BEF">
              <w:rPr>
                <w:rFonts w:ascii="Times New Roman" w:hAnsi="Times New Roman" w:cs="Times New Roman"/>
                <w:b/>
                <w:sz w:val="28"/>
                <w:szCs w:val="28"/>
              </w:rPr>
              <w:t>»</w:t>
            </w:r>
          </w:p>
        </w:tc>
      </w:tr>
      <w:tr w:rsidR="00C60E9D" w:rsidRPr="0037225B" w:rsidTr="000028E7">
        <w:tc>
          <w:tcPr>
            <w:tcW w:w="3403" w:type="dxa"/>
            <w:vAlign w:val="center"/>
          </w:tcPr>
          <w:p w:rsidR="00C60E9D" w:rsidRPr="0037225B" w:rsidRDefault="000028E7" w:rsidP="000028E7">
            <w:pPr>
              <w:pStyle w:val="Default"/>
              <w:jc w:val="center"/>
              <w:rPr>
                <w:rFonts w:ascii="Times New Roman" w:hAnsi="Times New Roman" w:cs="Times New Roman"/>
                <w:sz w:val="28"/>
                <w:szCs w:val="28"/>
              </w:rPr>
            </w:pPr>
            <w:r w:rsidRPr="0037225B">
              <w:rPr>
                <w:rFonts w:ascii="Times New Roman" w:hAnsi="Times New Roman" w:cs="Times New Roman"/>
                <w:color w:val="auto"/>
                <w:sz w:val="28"/>
                <w:szCs w:val="28"/>
              </w:rPr>
              <w:t>Подготовка и выдача документов по технологическому присоединению</w:t>
            </w:r>
          </w:p>
        </w:tc>
        <w:tc>
          <w:tcPr>
            <w:tcW w:w="3403" w:type="dxa"/>
            <w:vAlign w:val="center"/>
          </w:tcPr>
          <w:p w:rsidR="00C60E9D" w:rsidRPr="0037225B" w:rsidRDefault="000028E7" w:rsidP="000028E7">
            <w:pPr>
              <w:pStyle w:val="Default"/>
              <w:jc w:val="center"/>
              <w:rPr>
                <w:rFonts w:ascii="Times New Roman" w:hAnsi="Times New Roman" w:cs="Times New Roman"/>
                <w:sz w:val="28"/>
                <w:szCs w:val="28"/>
              </w:rPr>
            </w:pPr>
            <w:r w:rsidRPr="0037225B">
              <w:rPr>
                <w:rFonts w:ascii="Times New Roman" w:hAnsi="Times New Roman" w:cs="Times New Roman"/>
                <w:color w:val="auto"/>
                <w:sz w:val="28"/>
                <w:szCs w:val="28"/>
              </w:rPr>
              <w:t>Оплата услуг по договору</w:t>
            </w:r>
          </w:p>
        </w:tc>
      </w:tr>
      <w:tr w:rsidR="00C60E9D" w:rsidRPr="0037225B" w:rsidTr="000028E7">
        <w:tc>
          <w:tcPr>
            <w:tcW w:w="3403" w:type="dxa"/>
            <w:vAlign w:val="center"/>
          </w:tcPr>
          <w:p w:rsidR="00C60E9D" w:rsidRPr="0037225B" w:rsidRDefault="000028E7" w:rsidP="000028E7">
            <w:pPr>
              <w:pStyle w:val="Default"/>
              <w:jc w:val="center"/>
              <w:rPr>
                <w:rFonts w:ascii="Times New Roman" w:hAnsi="Times New Roman" w:cs="Times New Roman"/>
                <w:sz w:val="28"/>
                <w:szCs w:val="28"/>
              </w:rPr>
            </w:pPr>
            <w:r w:rsidRPr="0037225B">
              <w:rPr>
                <w:rFonts w:ascii="Times New Roman" w:hAnsi="Times New Roman" w:cs="Times New Roman"/>
                <w:color w:val="auto"/>
                <w:sz w:val="28"/>
                <w:szCs w:val="28"/>
              </w:rPr>
              <w:t>Проверка выполнения заявителем технических условий</w:t>
            </w:r>
          </w:p>
        </w:tc>
        <w:tc>
          <w:tcPr>
            <w:tcW w:w="3403" w:type="dxa"/>
            <w:vAlign w:val="center"/>
          </w:tcPr>
          <w:p w:rsidR="00C60E9D" w:rsidRPr="0037225B" w:rsidRDefault="000028E7" w:rsidP="000028E7">
            <w:pPr>
              <w:pStyle w:val="Default"/>
              <w:jc w:val="center"/>
              <w:rPr>
                <w:rFonts w:ascii="Times New Roman" w:hAnsi="Times New Roman" w:cs="Times New Roman"/>
                <w:sz w:val="28"/>
                <w:szCs w:val="28"/>
              </w:rPr>
            </w:pPr>
            <w:r w:rsidRPr="0037225B">
              <w:rPr>
                <w:rFonts w:ascii="Times New Roman" w:hAnsi="Times New Roman" w:cs="Times New Roman"/>
                <w:color w:val="auto"/>
                <w:sz w:val="28"/>
                <w:szCs w:val="28"/>
              </w:rPr>
              <w:t>Выполнение технических условий со стороны заявителя</w:t>
            </w:r>
          </w:p>
        </w:tc>
      </w:tr>
      <w:tr w:rsidR="00C60E9D" w:rsidRPr="0037225B" w:rsidTr="000028E7">
        <w:tc>
          <w:tcPr>
            <w:tcW w:w="3403" w:type="dxa"/>
            <w:vAlign w:val="center"/>
          </w:tcPr>
          <w:p w:rsidR="00C60E9D" w:rsidRPr="0037225B" w:rsidRDefault="000028E7" w:rsidP="000028E7">
            <w:pPr>
              <w:pStyle w:val="Default"/>
              <w:jc w:val="center"/>
              <w:rPr>
                <w:rFonts w:ascii="Times New Roman" w:hAnsi="Times New Roman" w:cs="Times New Roman"/>
                <w:sz w:val="28"/>
                <w:szCs w:val="28"/>
              </w:rPr>
            </w:pPr>
            <w:r w:rsidRPr="0037225B">
              <w:rPr>
                <w:rFonts w:ascii="Times New Roman" w:hAnsi="Times New Roman" w:cs="Times New Roman"/>
                <w:color w:val="auto"/>
                <w:sz w:val="28"/>
                <w:szCs w:val="28"/>
              </w:rPr>
              <w:t>Выполнение технических условий со стороны сетевой организации</w:t>
            </w:r>
          </w:p>
        </w:tc>
        <w:tc>
          <w:tcPr>
            <w:tcW w:w="3403" w:type="dxa"/>
            <w:vAlign w:val="center"/>
          </w:tcPr>
          <w:p w:rsidR="00C60E9D" w:rsidRPr="0037225B" w:rsidRDefault="000028E7" w:rsidP="000028E7">
            <w:pPr>
              <w:pStyle w:val="Default"/>
              <w:jc w:val="center"/>
              <w:rPr>
                <w:rFonts w:ascii="Times New Roman" w:hAnsi="Times New Roman" w:cs="Times New Roman"/>
                <w:sz w:val="28"/>
                <w:szCs w:val="28"/>
              </w:rPr>
            </w:pPr>
            <w:r w:rsidRPr="0037225B">
              <w:rPr>
                <w:rFonts w:ascii="Times New Roman" w:hAnsi="Times New Roman" w:cs="Times New Roman"/>
                <w:color w:val="auto"/>
                <w:sz w:val="28"/>
                <w:szCs w:val="28"/>
              </w:rPr>
              <w:t xml:space="preserve">*Получение разрешения </w:t>
            </w:r>
            <w:proofErr w:type="spellStart"/>
            <w:r w:rsidRPr="0037225B">
              <w:rPr>
                <w:rFonts w:ascii="Times New Roman" w:hAnsi="Times New Roman" w:cs="Times New Roman"/>
                <w:color w:val="auto"/>
                <w:sz w:val="28"/>
                <w:szCs w:val="28"/>
              </w:rPr>
              <w:t>Ростехнадзора</w:t>
            </w:r>
            <w:proofErr w:type="spellEnd"/>
            <w:r w:rsidRPr="0037225B">
              <w:rPr>
                <w:rFonts w:ascii="Times New Roman" w:hAnsi="Times New Roman" w:cs="Times New Roman"/>
                <w:color w:val="auto"/>
                <w:sz w:val="28"/>
                <w:szCs w:val="28"/>
              </w:rPr>
              <w:t xml:space="preserve"> на допуск в эксплуатацию объекта</w:t>
            </w:r>
          </w:p>
        </w:tc>
      </w:tr>
    </w:tbl>
    <w:p w:rsidR="00C60E9D" w:rsidRPr="0037225B" w:rsidRDefault="00C60E9D" w:rsidP="00B32BEF">
      <w:pPr>
        <w:pStyle w:val="Default"/>
        <w:rPr>
          <w:sz w:val="28"/>
          <w:szCs w:val="28"/>
        </w:rPr>
      </w:pPr>
    </w:p>
    <w:p w:rsidR="00B32BEF" w:rsidRPr="0037225B" w:rsidRDefault="00B32BEF" w:rsidP="00B32BEF">
      <w:pPr>
        <w:rPr>
          <w:rFonts w:ascii="Times New Roman" w:hAnsi="Times New Roman" w:cs="Times New Roman"/>
          <w:sz w:val="28"/>
          <w:szCs w:val="28"/>
        </w:rPr>
      </w:pPr>
      <w:r w:rsidRPr="0037225B">
        <w:rPr>
          <w:rFonts w:ascii="Times New Roman" w:hAnsi="Times New Roman" w:cs="Times New Roman"/>
          <w:b/>
          <w:bCs/>
          <w:sz w:val="28"/>
          <w:szCs w:val="28"/>
        </w:rPr>
        <w:t xml:space="preserve">* </w:t>
      </w:r>
      <w:r w:rsidRPr="0037225B">
        <w:rPr>
          <w:rFonts w:ascii="Times New Roman" w:hAnsi="Times New Roman" w:cs="Times New Roman"/>
          <w:sz w:val="28"/>
          <w:szCs w:val="28"/>
        </w:rPr>
        <w:t>Для физ. лиц мощностью свыше 15 кВт, юр. лиц мощностью свыше 150 кВт, и/или напряжением свыше 10 кВ, и/или категория надежности 1 и/или 2</w:t>
      </w:r>
    </w:p>
    <w:p w:rsidR="000028E7" w:rsidRPr="0037225B" w:rsidRDefault="000028E7" w:rsidP="00B32BEF">
      <w:pPr>
        <w:rPr>
          <w:rFonts w:ascii="Times New Roman" w:hAnsi="Times New Roman" w:cs="Times New Roman"/>
          <w:sz w:val="28"/>
          <w:szCs w:val="28"/>
        </w:rPr>
      </w:pPr>
    </w:p>
    <w:p w:rsidR="000028E7" w:rsidRPr="0037225B" w:rsidRDefault="000028E7" w:rsidP="000028E7">
      <w:pPr>
        <w:pStyle w:val="a4"/>
        <w:numPr>
          <w:ilvl w:val="0"/>
          <w:numId w:val="2"/>
        </w:numPr>
        <w:jc w:val="center"/>
        <w:rPr>
          <w:rFonts w:ascii="Times New Roman" w:hAnsi="Times New Roman" w:cs="Times New Roman"/>
          <w:b/>
          <w:sz w:val="28"/>
          <w:szCs w:val="28"/>
        </w:rPr>
      </w:pPr>
      <w:r w:rsidRPr="0037225B">
        <w:rPr>
          <w:rFonts w:ascii="Times New Roman" w:hAnsi="Times New Roman" w:cs="Times New Roman"/>
          <w:b/>
          <w:sz w:val="28"/>
          <w:szCs w:val="28"/>
        </w:rPr>
        <w:t>ФАКТИЧЕСКОЕ ПРИСОЕДИНЕНИЕ</w:t>
      </w:r>
    </w:p>
    <w:p w:rsidR="000028E7" w:rsidRPr="0037225B" w:rsidRDefault="000028E7" w:rsidP="000028E7">
      <w:pPr>
        <w:pStyle w:val="a4"/>
        <w:rPr>
          <w:rFonts w:ascii="Times New Roman" w:hAnsi="Times New Roman" w:cs="Times New Roman"/>
          <w:b/>
          <w:sz w:val="28"/>
          <w:szCs w:val="28"/>
        </w:rPr>
      </w:pPr>
    </w:p>
    <w:tbl>
      <w:tblPr>
        <w:tblStyle w:val="a5"/>
        <w:tblW w:w="0" w:type="auto"/>
        <w:tblLook w:val="04A0"/>
      </w:tblPr>
      <w:tblGrid>
        <w:gridCol w:w="3403"/>
        <w:gridCol w:w="3403"/>
      </w:tblGrid>
      <w:tr w:rsidR="000028E7" w:rsidRPr="0037225B" w:rsidTr="004547E4">
        <w:tc>
          <w:tcPr>
            <w:tcW w:w="3403" w:type="dxa"/>
            <w:vAlign w:val="center"/>
          </w:tcPr>
          <w:p w:rsidR="000028E7" w:rsidRPr="0037225B" w:rsidRDefault="000028E7" w:rsidP="004547E4">
            <w:pPr>
              <w:pStyle w:val="a4"/>
              <w:ind w:left="0"/>
              <w:jc w:val="center"/>
              <w:rPr>
                <w:rFonts w:ascii="Times New Roman" w:hAnsi="Times New Roman" w:cs="Times New Roman"/>
                <w:b/>
                <w:sz w:val="28"/>
                <w:szCs w:val="28"/>
              </w:rPr>
            </w:pPr>
            <w:r w:rsidRPr="00B32BEF">
              <w:rPr>
                <w:rFonts w:ascii="Times New Roman" w:hAnsi="Times New Roman" w:cs="Times New Roman"/>
                <w:b/>
                <w:sz w:val="28"/>
                <w:szCs w:val="28"/>
              </w:rPr>
              <w:t>Действия заявителя</w:t>
            </w:r>
          </w:p>
        </w:tc>
        <w:tc>
          <w:tcPr>
            <w:tcW w:w="3403" w:type="dxa"/>
            <w:vAlign w:val="center"/>
          </w:tcPr>
          <w:p w:rsidR="000028E7" w:rsidRPr="0037225B" w:rsidRDefault="000028E7" w:rsidP="004547E4">
            <w:pPr>
              <w:pStyle w:val="a4"/>
              <w:ind w:left="0"/>
              <w:jc w:val="center"/>
              <w:rPr>
                <w:rFonts w:ascii="Times New Roman" w:hAnsi="Times New Roman" w:cs="Times New Roman"/>
                <w:b/>
                <w:sz w:val="28"/>
                <w:szCs w:val="28"/>
              </w:rPr>
            </w:pPr>
            <w:r w:rsidRPr="00B32BEF">
              <w:rPr>
                <w:rFonts w:ascii="Times New Roman" w:hAnsi="Times New Roman" w:cs="Times New Roman"/>
                <w:b/>
                <w:sz w:val="28"/>
                <w:szCs w:val="28"/>
              </w:rPr>
              <w:t>Действия</w:t>
            </w:r>
            <w:r w:rsidRPr="0037225B">
              <w:rPr>
                <w:rFonts w:ascii="Times New Roman" w:hAnsi="Times New Roman" w:cs="Times New Roman"/>
                <w:b/>
                <w:sz w:val="28"/>
                <w:szCs w:val="28"/>
              </w:rPr>
              <w:t xml:space="preserve"> </w:t>
            </w:r>
          </w:p>
          <w:p w:rsidR="000028E7" w:rsidRPr="0037225B" w:rsidRDefault="000028E7" w:rsidP="004547E4">
            <w:pPr>
              <w:pStyle w:val="a4"/>
              <w:ind w:left="0"/>
              <w:jc w:val="center"/>
              <w:rPr>
                <w:rFonts w:ascii="Times New Roman" w:hAnsi="Times New Roman" w:cs="Times New Roman"/>
                <w:b/>
                <w:sz w:val="28"/>
                <w:szCs w:val="28"/>
              </w:rPr>
            </w:pPr>
            <w:r w:rsidRPr="0037225B">
              <w:rPr>
                <w:rFonts w:ascii="Times New Roman" w:hAnsi="Times New Roman" w:cs="Times New Roman"/>
                <w:b/>
                <w:sz w:val="28"/>
                <w:szCs w:val="28"/>
              </w:rPr>
              <w:t>ООО «</w:t>
            </w:r>
            <w:proofErr w:type="spellStart"/>
            <w:r w:rsidRPr="0037225B">
              <w:rPr>
                <w:rFonts w:ascii="Times New Roman" w:hAnsi="Times New Roman" w:cs="Times New Roman"/>
                <w:b/>
                <w:sz w:val="28"/>
                <w:szCs w:val="28"/>
              </w:rPr>
              <w:t>ЮгЭнергоРесурс</w:t>
            </w:r>
            <w:proofErr w:type="spellEnd"/>
            <w:r w:rsidRPr="00B32BEF">
              <w:rPr>
                <w:rFonts w:ascii="Times New Roman" w:hAnsi="Times New Roman" w:cs="Times New Roman"/>
                <w:b/>
                <w:sz w:val="28"/>
                <w:szCs w:val="28"/>
              </w:rPr>
              <w:t>»</w:t>
            </w:r>
          </w:p>
        </w:tc>
      </w:tr>
      <w:tr w:rsidR="000028E7" w:rsidRPr="0037225B" w:rsidTr="004547E4">
        <w:tc>
          <w:tcPr>
            <w:tcW w:w="3403" w:type="dxa"/>
            <w:vAlign w:val="center"/>
          </w:tcPr>
          <w:p w:rsidR="000028E7" w:rsidRPr="0037225B" w:rsidRDefault="000028E7" w:rsidP="004547E4">
            <w:pPr>
              <w:pStyle w:val="Default"/>
              <w:jc w:val="center"/>
              <w:rPr>
                <w:rFonts w:ascii="Times New Roman" w:hAnsi="Times New Roman" w:cs="Times New Roman"/>
                <w:sz w:val="28"/>
                <w:szCs w:val="28"/>
              </w:rPr>
            </w:pPr>
            <w:r w:rsidRPr="0037225B">
              <w:rPr>
                <w:rFonts w:ascii="Times New Roman" w:hAnsi="Times New Roman" w:cs="Times New Roman"/>
                <w:color w:val="auto"/>
                <w:sz w:val="28"/>
                <w:szCs w:val="28"/>
              </w:rPr>
              <w:t xml:space="preserve">Заключение договора энергоснабжения с </w:t>
            </w:r>
            <w:proofErr w:type="spellStart"/>
            <w:r w:rsidRPr="0037225B">
              <w:rPr>
                <w:rFonts w:ascii="Times New Roman" w:hAnsi="Times New Roman" w:cs="Times New Roman"/>
                <w:color w:val="auto"/>
                <w:sz w:val="28"/>
                <w:szCs w:val="28"/>
              </w:rPr>
              <w:t>энергосбытовой</w:t>
            </w:r>
            <w:proofErr w:type="spellEnd"/>
            <w:r w:rsidRPr="0037225B">
              <w:rPr>
                <w:rFonts w:ascii="Times New Roman" w:hAnsi="Times New Roman" w:cs="Times New Roman"/>
                <w:color w:val="auto"/>
                <w:sz w:val="28"/>
                <w:szCs w:val="28"/>
              </w:rPr>
              <w:t xml:space="preserve"> компанией</w:t>
            </w:r>
          </w:p>
        </w:tc>
        <w:tc>
          <w:tcPr>
            <w:tcW w:w="3403" w:type="dxa"/>
            <w:vAlign w:val="center"/>
          </w:tcPr>
          <w:p w:rsidR="000028E7" w:rsidRPr="0037225B" w:rsidRDefault="000028E7" w:rsidP="004547E4">
            <w:pPr>
              <w:pStyle w:val="Default"/>
              <w:jc w:val="center"/>
              <w:rPr>
                <w:rFonts w:ascii="Times New Roman" w:hAnsi="Times New Roman" w:cs="Times New Roman"/>
                <w:sz w:val="28"/>
                <w:szCs w:val="28"/>
              </w:rPr>
            </w:pPr>
            <w:r w:rsidRPr="0037225B">
              <w:rPr>
                <w:rFonts w:ascii="Times New Roman" w:hAnsi="Times New Roman" w:cs="Times New Roman"/>
                <w:color w:val="auto"/>
                <w:sz w:val="28"/>
                <w:szCs w:val="28"/>
              </w:rPr>
              <w:t>Фактическое присоединение объектов заявителя к электрическим сетям – подача напряжения</w:t>
            </w:r>
          </w:p>
        </w:tc>
      </w:tr>
    </w:tbl>
    <w:p w:rsidR="000028E7" w:rsidRDefault="000028E7" w:rsidP="000028E7">
      <w:pPr>
        <w:pStyle w:val="a4"/>
        <w:rPr>
          <w:rFonts w:ascii="Times New Roman" w:hAnsi="Times New Roman" w:cs="Times New Roman"/>
          <w:b/>
          <w:sz w:val="24"/>
          <w:szCs w:val="24"/>
        </w:rPr>
      </w:pPr>
    </w:p>
    <w:p w:rsidR="000028E7" w:rsidRDefault="000028E7" w:rsidP="000028E7">
      <w:pPr>
        <w:pStyle w:val="a4"/>
        <w:rPr>
          <w:rFonts w:ascii="Times New Roman" w:hAnsi="Times New Roman" w:cs="Times New Roman"/>
          <w:b/>
          <w:sz w:val="24"/>
          <w:szCs w:val="24"/>
        </w:rPr>
      </w:pPr>
    </w:p>
    <w:p w:rsidR="00445E31" w:rsidRDefault="00445E31" w:rsidP="000028E7">
      <w:pPr>
        <w:pStyle w:val="a4"/>
        <w:rPr>
          <w:rFonts w:ascii="Times New Roman" w:hAnsi="Times New Roman" w:cs="Times New Roman"/>
          <w:b/>
          <w:sz w:val="24"/>
          <w:szCs w:val="24"/>
        </w:rPr>
      </w:pPr>
    </w:p>
    <w:p w:rsidR="00445E31" w:rsidRDefault="00445E31" w:rsidP="000028E7">
      <w:pPr>
        <w:pStyle w:val="a4"/>
        <w:rPr>
          <w:rFonts w:ascii="Times New Roman" w:hAnsi="Times New Roman" w:cs="Times New Roman"/>
          <w:b/>
          <w:sz w:val="24"/>
          <w:szCs w:val="24"/>
        </w:rPr>
      </w:pPr>
    </w:p>
    <w:p w:rsidR="00445E31" w:rsidRDefault="00445E31" w:rsidP="000028E7">
      <w:pPr>
        <w:pStyle w:val="a4"/>
        <w:rPr>
          <w:rFonts w:ascii="Times New Roman" w:hAnsi="Times New Roman" w:cs="Times New Roman"/>
          <w:b/>
          <w:sz w:val="24"/>
          <w:szCs w:val="24"/>
        </w:rPr>
      </w:pPr>
    </w:p>
    <w:p w:rsidR="00445E31" w:rsidRDefault="00445E31" w:rsidP="000028E7">
      <w:pPr>
        <w:pStyle w:val="a4"/>
        <w:rPr>
          <w:rFonts w:ascii="Times New Roman" w:hAnsi="Times New Roman" w:cs="Times New Roman"/>
          <w:b/>
          <w:sz w:val="24"/>
          <w:szCs w:val="24"/>
        </w:rPr>
      </w:pPr>
    </w:p>
    <w:p w:rsidR="00445E31" w:rsidRDefault="00445E31" w:rsidP="000028E7">
      <w:pPr>
        <w:pStyle w:val="a4"/>
        <w:rPr>
          <w:rFonts w:ascii="Times New Roman" w:hAnsi="Times New Roman" w:cs="Times New Roman"/>
          <w:b/>
          <w:sz w:val="24"/>
          <w:szCs w:val="24"/>
        </w:rPr>
      </w:pPr>
    </w:p>
    <w:p w:rsidR="00B618CF" w:rsidRPr="00FE1C1E" w:rsidRDefault="00B618CF" w:rsidP="00FE1C1E">
      <w:pPr>
        <w:pStyle w:val="a4"/>
        <w:jc w:val="center"/>
        <w:rPr>
          <w:rFonts w:ascii="Times New Roman" w:hAnsi="Times New Roman" w:cs="Times New Roman"/>
          <w:b/>
          <w:bCs/>
          <w:sz w:val="24"/>
          <w:szCs w:val="24"/>
        </w:rPr>
      </w:pPr>
      <w:r w:rsidRPr="00FE1C1E">
        <w:rPr>
          <w:rFonts w:ascii="Times New Roman" w:hAnsi="Times New Roman" w:cs="Times New Roman"/>
          <w:b/>
          <w:bCs/>
          <w:sz w:val="24"/>
          <w:szCs w:val="24"/>
        </w:rPr>
        <w:t>ПОДАЧА ЗАЯВКИ НА ТЕХНОЛОГИЧЕСКОЕ ПРИСОЕДИНЕНИЕ</w:t>
      </w:r>
    </w:p>
    <w:p w:rsidR="00FE1C1E" w:rsidRPr="00C546F7" w:rsidRDefault="00B618CF" w:rsidP="00B618CF">
      <w:pPr>
        <w:autoSpaceDE w:val="0"/>
        <w:autoSpaceDN w:val="0"/>
        <w:adjustRightInd w:val="0"/>
        <w:spacing w:after="0" w:line="201" w:lineRule="atLeast"/>
        <w:rPr>
          <w:rFonts w:ascii="Times New Roman" w:hAnsi="Times New Roman" w:cs="Times New Roman"/>
          <w:sz w:val="28"/>
          <w:szCs w:val="28"/>
        </w:rPr>
      </w:pPr>
      <w:r w:rsidRPr="00B618CF">
        <w:rPr>
          <w:rFonts w:ascii="Times New Roman" w:hAnsi="Times New Roman" w:cs="Times New Roman"/>
          <w:sz w:val="28"/>
          <w:szCs w:val="28"/>
        </w:rPr>
        <w:t>Заявка может быть подана любым удобным способом:</w:t>
      </w:r>
    </w:p>
    <w:p w:rsidR="00B618CF" w:rsidRPr="00B618CF" w:rsidRDefault="00B618CF" w:rsidP="00B618CF">
      <w:pPr>
        <w:autoSpaceDE w:val="0"/>
        <w:autoSpaceDN w:val="0"/>
        <w:adjustRightInd w:val="0"/>
        <w:spacing w:after="0" w:line="201" w:lineRule="atLeast"/>
        <w:rPr>
          <w:rFonts w:ascii="Times New Roman" w:hAnsi="Times New Roman" w:cs="Times New Roman"/>
          <w:sz w:val="28"/>
          <w:szCs w:val="28"/>
        </w:rPr>
      </w:pPr>
      <w:r w:rsidRPr="00B618CF">
        <w:rPr>
          <w:rFonts w:ascii="Times New Roman" w:hAnsi="Times New Roman" w:cs="Times New Roman"/>
          <w:sz w:val="28"/>
          <w:szCs w:val="28"/>
        </w:rPr>
        <w:t xml:space="preserve"> </w:t>
      </w:r>
    </w:p>
    <w:p w:rsidR="00B618CF" w:rsidRPr="00B618CF" w:rsidRDefault="00B618CF" w:rsidP="00B618CF">
      <w:pPr>
        <w:autoSpaceDE w:val="0"/>
        <w:autoSpaceDN w:val="0"/>
        <w:adjustRightInd w:val="0"/>
        <w:spacing w:after="0" w:line="201" w:lineRule="atLeast"/>
        <w:ind w:left="280"/>
        <w:rPr>
          <w:rFonts w:ascii="Times New Roman" w:hAnsi="Times New Roman" w:cs="Times New Roman"/>
          <w:b/>
          <w:sz w:val="28"/>
          <w:szCs w:val="28"/>
        </w:rPr>
      </w:pPr>
      <w:r w:rsidRPr="00B618CF">
        <w:rPr>
          <w:rFonts w:ascii="Times New Roman" w:hAnsi="Times New Roman" w:cs="Times New Roman"/>
          <w:sz w:val="28"/>
          <w:szCs w:val="28"/>
        </w:rPr>
        <w:t xml:space="preserve">в Центр обслуживания клиентов; </w:t>
      </w:r>
      <w:r w:rsidR="00FE1C1E" w:rsidRPr="0037225B">
        <w:rPr>
          <w:rFonts w:ascii="Times New Roman" w:hAnsi="Times New Roman" w:cs="Times New Roman"/>
          <w:b/>
          <w:sz w:val="28"/>
          <w:szCs w:val="28"/>
        </w:rPr>
        <w:t>пр.им. Репина 1, 1-й этаж, 1-й подъезд нежилых помещений.</w:t>
      </w:r>
    </w:p>
    <w:p w:rsidR="00B618CF" w:rsidRPr="00B618CF" w:rsidRDefault="00B618CF" w:rsidP="00B618CF">
      <w:pPr>
        <w:autoSpaceDE w:val="0"/>
        <w:autoSpaceDN w:val="0"/>
        <w:adjustRightInd w:val="0"/>
        <w:spacing w:after="0" w:line="201" w:lineRule="atLeast"/>
        <w:ind w:left="280"/>
        <w:rPr>
          <w:rFonts w:ascii="Times New Roman" w:hAnsi="Times New Roman" w:cs="Times New Roman"/>
          <w:sz w:val="28"/>
          <w:szCs w:val="28"/>
        </w:rPr>
      </w:pPr>
      <w:r w:rsidRPr="00B618CF">
        <w:rPr>
          <w:rFonts w:ascii="Times New Roman" w:hAnsi="Times New Roman" w:cs="Times New Roman"/>
          <w:sz w:val="28"/>
          <w:szCs w:val="28"/>
        </w:rPr>
        <w:t xml:space="preserve">по почте (в двух экземплярах с описью вложения); </w:t>
      </w:r>
    </w:p>
    <w:p w:rsidR="00B618CF" w:rsidRPr="00B618CF" w:rsidRDefault="00B618CF" w:rsidP="00B618CF">
      <w:pPr>
        <w:autoSpaceDE w:val="0"/>
        <w:autoSpaceDN w:val="0"/>
        <w:adjustRightInd w:val="0"/>
        <w:spacing w:after="0" w:line="201" w:lineRule="atLeast"/>
        <w:ind w:left="280"/>
        <w:rPr>
          <w:rFonts w:ascii="Times New Roman" w:hAnsi="Times New Roman" w:cs="Times New Roman"/>
          <w:sz w:val="28"/>
          <w:szCs w:val="28"/>
        </w:rPr>
      </w:pPr>
      <w:r w:rsidRPr="00B618CF">
        <w:rPr>
          <w:rFonts w:ascii="Times New Roman" w:hAnsi="Times New Roman" w:cs="Times New Roman"/>
          <w:sz w:val="28"/>
          <w:szCs w:val="28"/>
        </w:rPr>
        <w:t xml:space="preserve">в электронном виде </w:t>
      </w:r>
      <w:r w:rsidR="00FE1C1E" w:rsidRPr="0037225B">
        <w:rPr>
          <w:rFonts w:ascii="Times New Roman" w:hAnsi="Times New Roman" w:cs="Times New Roman"/>
          <w:sz w:val="28"/>
          <w:szCs w:val="28"/>
        </w:rPr>
        <w:t xml:space="preserve">на </w:t>
      </w:r>
      <w:r w:rsidR="00FE1C1E" w:rsidRPr="0037225B">
        <w:rPr>
          <w:rFonts w:ascii="Times New Roman" w:hAnsi="Times New Roman" w:cs="Times New Roman"/>
          <w:sz w:val="28"/>
          <w:szCs w:val="28"/>
          <w:lang w:val="en-US"/>
        </w:rPr>
        <w:t>e</w:t>
      </w:r>
      <w:r w:rsidR="00FE1C1E" w:rsidRPr="0037225B">
        <w:rPr>
          <w:rFonts w:ascii="Times New Roman" w:hAnsi="Times New Roman" w:cs="Times New Roman"/>
          <w:sz w:val="28"/>
          <w:szCs w:val="28"/>
        </w:rPr>
        <w:t>-</w:t>
      </w:r>
      <w:r w:rsidR="00FE1C1E" w:rsidRPr="0037225B">
        <w:rPr>
          <w:rFonts w:ascii="Times New Roman" w:hAnsi="Times New Roman" w:cs="Times New Roman"/>
          <w:sz w:val="28"/>
          <w:szCs w:val="28"/>
          <w:lang w:val="en-US"/>
        </w:rPr>
        <w:t>mail</w:t>
      </w:r>
      <w:r w:rsidR="00FE1C1E" w:rsidRPr="0037225B">
        <w:rPr>
          <w:rFonts w:ascii="Times New Roman" w:hAnsi="Times New Roman" w:cs="Times New Roman"/>
          <w:sz w:val="28"/>
          <w:szCs w:val="28"/>
        </w:rPr>
        <w:t xml:space="preserve">: </w:t>
      </w:r>
      <w:proofErr w:type="spellStart"/>
      <w:r w:rsidR="00C546F7" w:rsidRPr="00C546F7">
        <w:rPr>
          <w:rFonts w:ascii="Times New Roman" w:hAnsi="Times New Roman" w:cs="Times New Roman"/>
          <w:b/>
          <w:sz w:val="28"/>
          <w:szCs w:val="28"/>
          <w:lang w:val="en-US"/>
        </w:rPr>
        <w:t>boykody</w:t>
      </w:r>
      <w:proofErr w:type="spellEnd"/>
      <w:r w:rsidR="00FE1C1E" w:rsidRPr="0037225B">
        <w:rPr>
          <w:rFonts w:ascii="Times New Roman" w:hAnsi="Times New Roman" w:cs="Times New Roman"/>
          <w:b/>
          <w:sz w:val="28"/>
          <w:szCs w:val="28"/>
        </w:rPr>
        <w:t>@</w:t>
      </w:r>
      <w:r w:rsidR="00C546F7">
        <w:rPr>
          <w:rFonts w:ascii="Times New Roman" w:hAnsi="Times New Roman" w:cs="Times New Roman"/>
          <w:b/>
          <w:sz w:val="28"/>
          <w:szCs w:val="28"/>
          <w:lang w:val="en-US"/>
        </w:rPr>
        <w:t>mail</w:t>
      </w:r>
      <w:r w:rsidR="00C546F7" w:rsidRPr="00C546F7">
        <w:rPr>
          <w:rFonts w:ascii="Times New Roman" w:hAnsi="Times New Roman" w:cs="Times New Roman"/>
          <w:b/>
          <w:sz w:val="28"/>
          <w:szCs w:val="28"/>
        </w:rPr>
        <w:t>.</w:t>
      </w:r>
      <w:proofErr w:type="spellStart"/>
      <w:r w:rsidR="00FE1C1E" w:rsidRPr="0037225B">
        <w:rPr>
          <w:rFonts w:ascii="Times New Roman" w:hAnsi="Times New Roman" w:cs="Times New Roman"/>
          <w:b/>
          <w:sz w:val="28"/>
          <w:szCs w:val="28"/>
          <w:lang w:val="en-US"/>
        </w:rPr>
        <w:t>ru</w:t>
      </w:r>
      <w:proofErr w:type="spellEnd"/>
    </w:p>
    <w:p w:rsidR="00B618CF" w:rsidRDefault="00B618CF" w:rsidP="000028E7">
      <w:pPr>
        <w:pStyle w:val="a4"/>
        <w:rPr>
          <w:rFonts w:ascii="Times New Roman" w:hAnsi="Times New Roman" w:cs="Times New Roman"/>
          <w:b/>
          <w:sz w:val="28"/>
          <w:szCs w:val="28"/>
        </w:rPr>
      </w:pPr>
    </w:p>
    <w:p w:rsidR="0037225B" w:rsidRPr="0037225B" w:rsidRDefault="0037225B" w:rsidP="000028E7">
      <w:pPr>
        <w:pStyle w:val="a4"/>
        <w:rPr>
          <w:rFonts w:ascii="Times New Roman" w:hAnsi="Times New Roman" w:cs="Times New Roman"/>
          <w:b/>
          <w:sz w:val="28"/>
          <w:szCs w:val="28"/>
        </w:rPr>
      </w:pPr>
    </w:p>
    <w:p w:rsidR="00B618CF" w:rsidRDefault="00B618CF" w:rsidP="000028E7">
      <w:pPr>
        <w:pStyle w:val="a4"/>
        <w:rPr>
          <w:rFonts w:ascii="Times New Roman" w:hAnsi="Times New Roman" w:cs="Times New Roman"/>
          <w:b/>
          <w:sz w:val="24"/>
          <w:szCs w:val="24"/>
        </w:rPr>
      </w:pPr>
    </w:p>
    <w:p w:rsidR="00171003" w:rsidRPr="00062E49" w:rsidRDefault="00171003" w:rsidP="00062E49">
      <w:pPr>
        <w:jc w:val="center"/>
        <w:rPr>
          <w:rFonts w:ascii="Times New Roman" w:hAnsi="Times New Roman" w:cs="Times New Roman"/>
          <w:b/>
          <w:bCs/>
          <w:sz w:val="24"/>
          <w:szCs w:val="24"/>
        </w:rPr>
      </w:pPr>
      <w:r w:rsidRPr="00062E49">
        <w:rPr>
          <w:rFonts w:ascii="Times New Roman" w:hAnsi="Times New Roman" w:cs="Times New Roman"/>
          <w:b/>
          <w:bCs/>
          <w:sz w:val="24"/>
          <w:szCs w:val="24"/>
        </w:rPr>
        <w:t>ЗАКЛЮЧЕНИЕ ДОГОВОРА</w:t>
      </w:r>
    </w:p>
    <w:tbl>
      <w:tblPr>
        <w:tblStyle w:val="a5"/>
        <w:tblW w:w="7088" w:type="dxa"/>
        <w:tblInd w:w="-34" w:type="dxa"/>
        <w:tblLook w:val="04A0"/>
      </w:tblPr>
      <w:tblGrid>
        <w:gridCol w:w="3797"/>
        <w:gridCol w:w="3291"/>
      </w:tblGrid>
      <w:tr w:rsidR="00062E49" w:rsidTr="00062E49">
        <w:tc>
          <w:tcPr>
            <w:tcW w:w="7088" w:type="dxa"/>
            <w:gridSpan w:val="2"/>
          </w:tcPr>
          <w:p w:rsidR="00062E49" w:rsidRPr="0037225B" w:rsidRDefault="00062E49" w:rsidP="00062E49">
            <w:pPr>
              <w:pStyle w:val="a4"/>
              <w:ind w:left="0"/>
              <w:jc w:val="center"/>
              <w:rPr>
                <w:rFonts w:ascii="Times New Roman" w:hAnsi="Times New Roman" w:cs="Times New Roman"/>
                <w:b/>
                <w:sz w:val="28"/>
                <w:szCs w:val="28"/>
              </w:rPr>
            </w:pPr>
            <w:r w:rsidRPr="00B32BEF">
              <w:rPr>
                <w:rFonts w:ascii="Times New Roman" w:hAnsi="Times New Roman" w:cs="Times New Roman"/>
                <w:b/>
                <w:sz w:val="28"/>
                <w:szCs w:val="28"/>
              </w:rPr>
              <w:t>Действия заявителя</w:t>
            </w:r>
          </w:p>
        </w:tc>
      </w:tr>
      <w:tr w:rsidR="00171003" w:rsidTr="00062E49">
        <w:tc>
          <w:tcPr>
            <w:tcW w:w="3797" w:type="dxa"/>
            <w:vAlign w:val="center"/>
          </w:tcPr>
          <w:p w:rsidR="00171003" w:rsidRPr="0037225B" w:rsidRDefault="00171003" w:rsidP="00062E49">
            <w:pPr>
              <w:pStyle w:val="a4"/>
              <w:ind w:left="0"/>
              <w:jc w:val="center"/>
              <w:rPr>
                <w:rFonts w:ascii="Times New Roman" w:hAnsi="Times New Roman" w:cs="Times New Roman"/>
                <w:b/>
                <w:sz w:val="28"/>
                <w:szCs w:val="28"/>
              </w:rPr>
            </w:pPr>
            <w:proofErr w:type="gramStart"/>
            <w:r w:rsidRPr="00B32BEF">
              <w:rPr>
                <w:rFonts w:ascii="Times New Roman" w:hAnsi="Times New Roman" w:cs="Times New Roman"/>
                <w:b/>
                <w:bCs/>
                <w:sz w:val="28"/>
                <w:szCs w:val="28"/>
              </w:rPr>
              <w:t>Согласен</w:t>
            </w:r>
            <w:proofErr w:type="gramEnd"/>
            <w:r w:rsidRPr="00B32BEF">
              <w:rPr>
                <w:rFonts w:ascii="Times New Roman" w:hAnsi="Times New Roman" w:cs="Times New Roman"/>
                <w:b/>
                <w:bCs/>
                <w:sz w:val="28"/>
                <w:szCs w:val="28"/>
              </w:rPr>
              <w:t xml:space="preserve"> с проектом договора:</w:t>
            </w:r>
          </w:p>
        </w:tc>
        <w:tc>
          <w:tcPr>
            <w:tcW w:w="3291" w:type="dxa"/>
            <w:vAlign w:val="center"/>
          </w:tcPr>
          <w:p w:rsidR="00171003" w:rsidRPr="0037225B" w:rsidRDefault="00171003" w:rsidP="00062E49">
            <w:pPr>
              <w:pStyle w:val="a4"/>
              <w:ind w:left="0"/>
              <w:jc w:val="center"/>
              <w:rPr>
                <w:rFonts w:ascii="Times New Roman" w:hAnsi="Times New Roman" w:cs="Times New Roman"/>
                <w:b/>
                <w:sz w:val="28"/>
                <w:szCs w:val="28"/>
              </w:rPr>
            </w:pPr>
            <w:r w:rsidRPr="00B32BEF">
              <w:rPr>
                <w:rFonts w:ascii="Times New Roman" w:hAnsi="Times New Roman" w:cs="Times New Roman"/>
                <w:b/>
                <w:bCs/>
                <w:sz w:val="28"/>
                <w:szCs w:val="28"/>
              </w:rPr>
              <w:t xml:space="preserve">Не </w:t>
            </w:r>
            <w:proofErr w:type="gramStart"/>
            <w:r w:rsidRPr="00B32BEF">
              <w:rPr>
                <w:rFonts w:ascii="Times New Roman" w:hAnsi="Times New Roman" w:cs="Times New Roman"/>
                <w:b/>
                <w:bCs/>
                <w:sz w:val="28"/>
                <w:szCs w:val="28"/>
              </w:rPr>
              <w:t>согласен</w:t>
            </w:r>
            <w:proofErr w:type="gramEnd"/>
            <w:r w:rsidRPr="00B32BEF">
              <w:rPr>
                <w:rFonts w:ascii="Times New Roman" w:hAnsi="Times New Roman" w:cs="Times New Roman"/>
                <w:b/>
                <w:bCs/>
                <w:sz w:val="28"/>
                <w:szCs w:val="28"/>
              </w:rPr>
              <w:t xml:space="preserve"> с проектом договора:</w:t>
            </w:r>
          </w:p>
        </w:tc>
      </w:tr>
      <w:tr w:rsidR="00171003" w:rsidTr="00062E49">
        <w:tc>
          <w:tcPr>
            <w:tcW w:w="3797" w:type="dxa"/>
            <w:vAlign w:val="center"/>
          </w:tcPr>
          <w:p w:rsidR="00171003" w:rsidRPr="0037225B" w:rsidRDefault="00171003" w:rsidP="00062E49">
            <w:pPr>
              <w:pStyle w:val="a4"/>
              <w:ind w:left="0"/>
              <w:jc w:val="center"/>
              <w:rPr>
                <w:rFonts w:ascii="Times New Roman" w:hAnsi="Times New Roman" w:cs="Times New Roman"/>
                <w:b/>
                <w:sz w:val="28"/>
                <w:szCs w:val="28"/>
              </w:rPr>
            </w:pPr>
            <w:r w:rsidRPr="00B32BEF">
              <w:rPr>
                <w:rFonts w:ascii="Times New Roman" w:hAnsi="Times New Roman" w:cs="Times New Roman"/>
                <w:sz w:val="28"/>
                <w:szCs w:val="28"/>
              </w:rPr>
              <w:t>В течение 30 дней</w:t>
            </w:r>
            <w:r w:rsidRPr="0037225B">
              <w:rPr>
                <w:rFonts w:ascii="Times New Roman" w:hAnsi="Times New Roman" w:cs="Times New Roman"/>
                <w:sz w:val="28"/>
                <w:szCs w:val="28"/>
              </w:rPr>
              <w:t xml:space="preserve"> </w:t>
            </w:r>
            <w:r w:rsidRPr="00B32BEF">
              <w:rPr>
                <w:rFonts w:ascii="Times New Roman" w:hAnsi="Times New Roman" w:cs="Times New Roman"/>
                <w:sz w:val="28"/>
                <w:szCs w:val="28"/>
              </w:rPr>
              <w:t>подписывает оба экземпляра договора и один экземпляр направляет сетевой организац</w:t>
            </w:r>
            <w:proofErr w:type="gramStart"/>
            <w:r w:rsidRPr="00B32BEF">
              <w:rPr>
                <w:rFonts w:ascii="Times New Roman" w:hAnsi="Times New Roman" w:cs="Times New Roman"/>
                <w:sz w:val="28"/>
                <w:szCs w:val="28"/>
              </w:rPr>
              <w:t>ии</w:t>
            </w:r>
            <w:r w:rsidRPr="0037225B">
              <w:rPr>
                <w:rFonts w:ascii="Times New Roman" w:hAnsi="Times New Roman" w:cs="Times New Roman"/>
                <w:sz w:val="28"/>
                <w:szCs w:val="28"/>
              </w:rPr>
              <w:t xml:space="preserve"> ООО</w:t>
            </w:r>
            <w:proofErr w:type="gramEnd"/>
            <w:r w:rsidRPr="0037225B">
              <w:rPr>
                <w:rFonts w:ascii="Times New Roman" w:hAnsi="Times New Roman" w:cs="Times New Roman"/>
                <w:sz w:val="28"/>
                <w:szCs w:val="28"/>
              </w:rPr>
              <w:t xml:space="preserve"> «</w:t>
            </w:r>
            <w:proofErr w:type="spellStart"/>
            <w:r w:rsidRPr="0037225B">
              <w:rPr>
                <w:rFonts w:ascii="Times New Roman" w:hAnsi="Times New Roman" w:cs="Times New Roman"/>
                <w:sz w:val="28"/>
                <w:szCs w:val="28"/>
              </w:rPr>
              <w:t>ЮгЭнергоРесурс</w:t>
            </w:r>
            <w:proofErr w:type="spellEnd"/>
            <w:r w:rsidRPr="00B32BEF">
              <w:rPr>
                <w:rFonts w:ascii="Times New Roman" w:hAnsi="Times New Roman" w:cs="Times New Roman"/>
                <w:sz w:val="28"/>
                <w:szCs w:val="28"/>
              </w:rPr>
              <w:t>»</w:t>
            </w:r>
          </w:p>
        </w:tc>
        <w:tc>
          <w:tcPr>
            <w:tcW w:w="3291" w:type="dxa"/>
            <w:vAlign w:val="center"/>
          </w:tcPr>
          <w:p w:rsidR="00171003" w:rsidRPr="0037225B" w:rsidRDefault="00171003" w:rsidP="00062E49">
            <w:pPr>
              <w:pStyle w:val="a4"/>
              <w:ind w:left="0"/>
              <w:jc w:val="center"/>
              <w:rPr>
                <w:rFonts w:ascii="Times New Roman" w:hAnsi="Times New Roman" w:cs="Times New Roman"/>
                <w:b/>
                <w:sz w:val="28"/>
                <w:szCs w:val="28"/>
              </w:rPr>
            </w:pPr>
            <w:r w:rsidRPr="00B32BEF">
              <w:rPr>
                <w:rFonts w:ascii="Times New Roman" w:hAnsi="Times New Roman" w:cs="Times New Roman"/>
                <w:sz w:val="28"/>
                <w:szCs w:val="28"/>
              </w:rPr>
              <w:t>В течение 30 дней</w:t>
            </w:r>
            <w:r w:rsidRPr="0037225B">
              <w:rPr>
                <w:rFonts w:ascii="Times New Roman" w:hAnsi="Times New Roman" w:cs="Times New Roman"/>
                <w:sz w:val="28"/>
                <w:szCs w:val="28"/>
              </w:rPr>
              <w:t xml:space="preserve"> </w:t>
            </w:r>
            <w:r w:rsidRPr="00B32BEF">
              <w:rPr>
                <w:rFonts w:ascii="Times New Roman" w:hAnsi="Times New Roman" w:cs="Times New Roman"/>
                <w:sz w:val="28"/>
                <w:szCs w:val="28"/>
              </w:rPr>
              <w:t>направляет мотивированный отказ от подписания проекта договора</w:t>
            </w:r>
            <w:r w:rsidRPr="0037225B">
              <w:rPr>
                <w:rFonts w:ascii="Times New Roman" w:hAnsi="Times New Roman" w:cs="Times New Roman"/>
                <w:sz w:val="28"/>
                <w:szCs w:val="28"/>
              </w:rPr>
              <w:t xml:space="preserve"> в адрес ООО «</w:t>
            </w:r>
            <w:proofErr w:type="spellStart"/>
            <w:r w:rsidRPr="0037225B">
              <w:rPr>
                <w:rFonts w:ascii="Times New Roman" w:hAnsi="Times New Roman" w:cs="Times New Roman"/>
                <w:sz w:val="28"/>
                <w:szCs w:val="28"/>
              </w:rPr>
              <w:t>ЮгЭнергоРесурс</w:t>
            </w:r>
            <w:proofErr w:type="spellEnd"/>
            <w:r w:rsidRPr="00B32BEF">
              <w:rPr>
                <w:rFonts w:ascii="Times New Roman" w:hAnsi="Times New Roman" w:cs="Times New Roman"/>
                <w:sz w:val="28"/>
                <w:szCs w:val="28"/>
              </w:rPr>
              <w:t>»</w:t>
            </w:r>
          </w:p>
        </w:tc>
      </w:tr>
    </w:tbl>
    <w:p w:rsidR="00445E31" w:rsidRDefault="00445E31" w:rsidP="000028E7">
      <w:pPr>
        <w:pStyle w:val="a4"/>
        <w:rPr>
          <w:rFonts w:ascii="Roboto Condensed" w:hAnsi="Roboto Condensed" w:cs="Roboto Condensed"/>
          <w:sz w:val="23"/>
        </w:rPr>
      </w:pPr>
    </w:p>
    <w:p w:rsidR="00B618CF" w:rsidRPr="0037225B" w:rsidRDefault="00445E31" w:rsidP="00445E31">
      <w:pPr>
        <w:pStyle w:val="a4"/>
        <w:ind w:left="0"/>
        <w:rPr>
          <w:rFonts w:ascii="Times New Roman" w:hAnsi="Times New Roman" w:cs="Times New Roman"/>
          <w:b/>
          <w:sz w:val="28"/>
          <w:szCs w:val="28"/>
        </w:rPr>
      </w:pPr>
      <w:r w:rsidRPr="0037225B">
        <w:rPr>
          <w:rFonts w:ascii="Times New Roman" w:hAnsi="Times New Roman" w:cs="Times New Roman"/>
          <w:b/>
          <w:sz w:val="28"/>
          <w:szCs w:val="28"/>
        </w:rPr>
        <w:t>ВНИМАНИЕ</w:t>
      </w:r>
      <w:proofErr w:type="gramStart"/>
      <w:r w:rsidRPr="0037225B">
        <w:rPr>
          <w:rFonts w:ascii="Times New Roman" w:hAnsi="Times New Roman" w:cs="Times New Roman"/>
          <w:b/>
          <w:sz w:val="28"/>
          <w:szCs w:val="28"/>
        </w:rPr>
        <w:t xml:space="preserve"> !</w:t>
      </w:r>
      <w:proofErr w:type="gramEnd"/>
      <w:r w:rsidRPr="0037225B">
        <w:rPr>
          <w:rFonts w:ascii="Times New Roman" w:hAnsi="Times New Roman" w:cs="Times New Roman"/>
          <w:b/>
          <w:sz w:val="28"/>
          <w:szCs w:val="28"/>
        </w:rPr>
        <w:t xml:space="preserve"> Договор считается заключенным </w:t>
      </w:r>
      <w:proofErr w:type="gramStart"/>
      <w:r w:rsidRPr="0037225B">
        <w:rPr>
          <w:rFonts w:ascii="Times New Roman" w:hAnsi="Times New Roman" w:cs="Times New Roman"/>
          <w:b/>
          <w:sz w:val="28"/>
          <w:szCs w:val="28"/>
        </w:rPr>
        <w:t>с даты поступления</w:t>
      </w:r>
      <w:proofErr w:type="gramEnd"/>
      <w:r w:rsidRPr="0037225B">
        <w:rPr>
          <w:rFonts w:ascii="Times New Roman" w:hAnsi="Times New Roman" w:cs="Times New Roman"/>
          <w:b/>
          <w:sz w:val="28"/>
          <w:szCs w:val="28"/>
        </w:rPr>
        <w:t xml:space="preserve"> подписанного</w:t>
      </w:r>
      <w:r w:rsidRPr="0037225B">
        <w:rPr>
          <w:rFonts w:ascii="Times New Roman" w:hAnsi="Times New Roman" w:cs="Times New Roman"/>
          <w:sz w:val="28"/>
          <w:szCs w:val="28"/>
        </w:rPr>
        <w:t xml:space="preserve"> </w:t>
      </w:r>
      <w:r w:rsidRPr="0037225B">
        <w:rPr>
          <w:rFonts w:ascii="Times New Roman" w:hAnsi="Times New Roman" w:cs="Times New Roman"/>
          <w:b/>
          <w:sz w:val="28"/>
          <w:szCs w:val="28"/>
        </w:rPr>
        <w:t>заявителем экземпляра договора в сетевую организацию.</w:t>
      </w:r>
    </w:p>
    <w:p w:rsidR="00445E31" w:rsidRPr="0037225B" w:rsidRDefault="00445E31" w:rsidP="00445E31">
      <w:pPr>
        <w:pStyle w:val="a4"/>
        <w:ind w:left="0"/>
        <w:rPr>
          <w:rFonts w:ascii="Times New Roman" w:hAnsi="Times New Roman" w:cs="Times New Roman"/>
          <w:b/>
          <w:sz w:val="28"/>
          <w:szCs w:val="28"/>
        </w:rPr>
      </w:pPr>
    </w:p>
    <w:p w:rsidR="00445E31" w:rsidRDefault="00445E31" w:rsidP="00445E31">
      <w:pPr>
        <w:pStyle w:val="a4"/>
        <w:ind w:left="0"/>
        <w:rPr>
          <w:rFonts w:ascii="Times New Roman" w:hAnsi="Times New Roman" w:cs="Times New Roman"/>
          <w:b/>
          <w:sz w:val="24"/>
          <w:szCs w:val="24"/>
        </w:rPr>
      </w:pPr>
    </w:p>
    <w:p w:rsidR="00445E31" w:rsidRDefault="00445E31" w:rsidP="00445E31">
      <w:pPr>
        <w:pStyle w:val="a4"/>
        <w:ind w:left="0"/>
        <w:rPr>
          <w:rFonts w:ascii="Times New Roman" w:hAnsi="Times New Roman" w:cs="Times New Roman"/>
          <w:b/>
          <w:sz w:val="24"/>
          <w:szCs w:val="24"/>
        </w:rPr>
      </w:pPr>
    </w:p>
    <w:p w:rsidR="00445E31" w:rsidRDefault="00445E31" w:rsidP="00445E31">
      <w:pPr>
        <w:pStyle w:val="a4"/>
        <w:ind w:left="0"/>
        <w:rPr>
          <w:rFonts w:ascii="Times New Roman" w:hAnsi="Times New Roman" w:cs="Times New Roman"/>
          <w:b/>
          <w:sz w:val="24"/>
          <w:szCs w:val="24"/>
        </w:rPr>
      </w:pPr>
    </w:p>
    <w:p w:rsidR="00445E31" w:rsidRDefault="00445E31" w:rsidP="00445E31">
      <w:pPr>
        <w:pStyle w:val="a4"/>
        <w:ind w:left="0"/>
        <w:rPr>
          <w:rFonts w:ascii="Times New Roman" w:hAnsi="Times New Roman" w:cs="Times New Roman"/>
          <w:b/>
          <w:sz w:val="24"/>
          <w:szCs w:val="24"/>
        </w:rPr>
      </w:pPr>
    </w:p>
    <w:p w:rsidR="00445E31" w:rsidRDefault="00445E31" w:rsidP="00445E31">
      <w:pPr>
        <w:pStyle w:val="a4"/>
        <w:ind w:left="0"/>
        <w:rPr>
          <w:rFonts w:ascii="Times New Roman" w:hAnsi="Times New Roman" w:cs="Times New Roman"/>
          <w:b/>
          <w:sz w:val="24"/>
          <w:szCs w:val="24"/>
        </w:rPr>
      </w:pPr>
    </w:p>
    <w:p w:rsidR="00445E31" w:rsidRDefault="00445E31" w:rsidP="00445E31">
      <w:pPr>
        <w:pStyle w:val="a4"/>
        <w:ind w:left="0"/>
        <w:rPr>
          <w:rFonts w:ascii="Times New Roman" w:hAnsi="Times New Roman" w:cs="Times New Roman"/>
          <w:b/>
          <w:sz w:val="24"/>
          <w:szCs w:val="24"/>
        </w:rPr>
      </w:pPr>
    </w:p>
    <w:p w:rsidR="00445E31" w:rsidRDefault="00445E31" w:rsidP="00445E31">
      <w:pPr>
        <w:pStyle w:val="a4"/>
        <w:ind w:left="0"/>
        <w:rPr>
          <w:rFonts w:ascii="Times New Roman" w:hAnsi="Times New Roman" w:cs="Times New Roman"/>
          <w:b/>
          <w:sz w:val="24"/>
          <w:szCs w:val="24"/>
        </w:rPr>
      </w:pPr>
    </w:p>
    <w:p w:rsidR="0037225B" w:rsidRDefault="0037225B" w:rsidP="00445E31">
      <w:pPr>
        <w:pStyle w:val="a4"/>
        <w:ind w:left="0"/>
        <w:rPr>
          <w:rFonts w:ascii="Times New Roman" w:hAnsi="Times New Roman" w:cs="Times New Roman"/>
          <w:b/>
          <w:bCs/>
          <w:sz w:val="24"/>
          <w:szCs w:val="24"/>
        </w:rPr>
      </w:pPr>
    </w:p>
    <w:p w:rsidR="00445E31" w:rsidRPr="003A2694" w:rsidRDefault="00BD734F" w:rsidP="0037225B">
      <w:pPr>
        <w:pStyle w:val="a4"/>
        <w:ind w:left="0"/>
        <w:jc w:val="center"/>
        <w:rPr>
          <w:rFonts w:ascii="Times New Roman" w:hAnsi="Times New Roman" w:cs="Times New Roman"/>
          <w:bCs/>
          <w:sz w:val="24"/>
          <w:szCs w:val="24"/>
        </w:rPr>
      </w:pPr>
      <w:r w:rsidRPr="003A2694">
        <w:rPr>
          <w:rFonts w:ascii="Times New Roman" w:hAnsi="Times New Roman" w:cs="Times New Roman"/>
          <w:bCs/>
          <w:sz w:val="24"/>
          <w:szCs w:val="24"/>
        </w:rPr>
        <w:t>ПОДКЛЮЧЕНИЕ ПОТРЕБИТЕЛЕЙ, МАКСИМАЛЬНАЯ МОЩНОСТЬ ЭНЕРГОПРИНИМАЮЩИХ УСТРОЙСТВ КОТОРЫХ СОСТАВЛЯЕТ ДО 150 КВТ ВКЛЮЧИТЕЛЬНО</w:t>
      </w:r>
    </w:p>
    <w:p w:rsidR="003A2694" w:rsidRPr="003A2694" w:rsidRDefault="003A2694" w:rsidP="0037225B">
      <w:pPr>
        <w:pStyle w:val="a4"/>
        <w:ind w:left="0"/>
        <w:jc w:val="center"/>
        <w:rPr>
          <w:rFonts w:ascii="Times New Roman" w:hAnsi="Times New Roman" w:cs="Times New Roman"/>
          <w:bCs/>
          <w:sz w:val="24"/>
          <w:szCs w:val="24"/>
        </w:rPr>
      </w:pPr>
    </w:p>
    <w:p w:rsidR="003A2694" w:rsidRPr="0037225B" w:rsidRDefault="003A2694" w:rsidP="0037225B">
      <w:pPr>
        <w:pStyle w:val="a4"/>
        <w:ind w:left="0"/>
        <w:jc w:val="center"/>
        <w:rPr>
          <w:rFonts w:ascii="Times New Roman" w:hAnsi="Times New Roman" w:cs="Times New Roman"/>
          <w:b/>
          <w:bCs/>
          <w:sz w:val="24"/>
          <w:szCs w:val="24"/>
        </w:rPr>
      </w:pPr>
    </w:p>
    <w:tbl>
      <w:tblPr>
        <w:tblStyle w:val="a5"/>
        <w:tblW w:w="0" w:type="auto"/>
        <w:tblLook w:val="04A0"/>
      </w:tblPr>
      <w:tblGrid>
        <w:gridCol w:w="3510"/>
        <w:gridCol w:w="3296"/>
      </w:tblGrid>
      <w:tr w:rsidR="00B55BFF" w:rsidTr="0037225B">
        <w:tc>
          <w:tcPr>
            <w:tcW w:w="3510" w:type="dxa"/>
            <w:vAlign w:val="center"/>
          </w:tcPr>
          <w:p w:rsidR="0037225B" w:rsidRDefault="00B55BFF" w:rsidP="0037225B">
            <w:pPr>
              <w:autoSpaceDE w:val="0"/>
              <w:autoSpaceDN w:val="0"/>
              <w:adjustRightInd w:val="0"/>
              <w:jc w:val="center"/>
              <w:rPr>
                <w:rFonts w:ascii="Times New Roman" w:hAnsi="Times New Roman" w:cs="Times New Roman"/>
                <w:sz w:val="28"/>
                <w:szCs w:val="28"/>
              </w:rPr>
            </w:pPr>
            <w:r w:rsidRPr="00B32BEF">
              <w:rPr>
                <w:rFonts w:ascii="Times New Roman" w:hAnsi="Times New Roman" w:cs="Times New Roman"/>
                <w:sz w:val="28"/>
                <w:szCs w:val="28"/>
              </w:rPr>
              <w:t>Юридические лица</w:t>
            </w:r>
          </w:p>
          <w:p w:rsidR="00B55BFF" w:rsidRPr="00B32BEF" w:rsidRDefault="00B55BFF" w:rsidP="0037225B">
            <w:pPr>
              <w:autoSpaceDE w:val="0"/>
              <w:autoSpaceDN w:val="0"/>
              <w:adjustRightInd w:val="0"/>
              <w:jc w:val="center"/>
              <w:rPr>
                <w:rFonts w:ascii="Times New Roman" w:hAnsi="Times New Roman" w:cs="Times New Roman"/>
                <w:sz w:val="28"/>
                <w:szCs w:val="28"/>
              </w:rPr>
            </w:pPr>
            <w:r w:rsidRPr="00B32BEF">
              <w:rPr>
                <w:rFonts w:ascii="Times New Roman" w:hAnsi="Times New Roman" w:cs="Times New Roman"/>
                <w:sz w:val="28"/>
                <w:szCs w:val="28"/>
              </w:rPr>
              <w:t>(до 150 кВт)</w:t>
            </w:r>
          </w:p>
          <w:p w:rsidR="00B55BFF" w:rsidRPr="0037225B" w:rsidRDefault="00B55BFF" w:rsidP="0037225B">
            <w:pPr>
              <w:pStyle w:val="a4"/>
              <w:ind w:left="0"/>
              <w:jc w:val="center"/>
              <w:rPr>
                <w:rFonts w:ascii="Times New Roman" w:hAnsi="Times New Roman" w:cs="Times New Roman"/>
                <w:b/>
                <w:sz w:val="28"/>
                <w:szCs w:val="28"/>
              </w:rPr>
            </w:pPr>
          </w:p>
        </w:tc>
        <w:tc>
          <w:tcPr>
            <w:tcW w:w="3296" w:type="dxa"/>
            <w:vAlign w:val="center"/>
          </w:tcPr>
          <w:p w:rsidR="0037225B" w:rsidRDefault="0037225B" w:rsidP="0037225B">
            <w:pPr>
              <w:autoSpaceDE w:val="0"/>
              <w:autoSpaceDN w:val="0"/>
              <w:adjustRightInd w:val="0"/>
              <w:jc w:val="center"/>
              <w:rPr>
                <w:rFonts w:ascii="Times New Roman" w:hAnsi="Times New Roman" w:cs="Times New Roman"/>
                <w:sz w:val="28"/>
                <w:szCs w:val="28"/>
              </w:rPr>
            </w:pPr>
          </w:p>
          <w:p w:rsidR="0037225B" w:rsidRDefault="00B55BFF" w:rsidP="0037225B">
            <w:pPr>
              <w:autoSpaceDE w:val="0"/>
              <w:autoSpaceDN w:val="0"/>
              <w:adjustRightInd w:val="0"/>
              <w:jc w:val="center"/>
              <w:rPr>
                <w:rFonts w:ascii="Times New Roman" w:hAnsi="Times New Roman" w:cs="Times New Roman"/>
                <w:sz w:val="28"/>
                <w:szCs w:val="28"/>
              </w:rPr>
            </w:pPr>
            <w:r w:rsidRPr="00B32BEF">
              <w:rPr>
                <w:rFonts w:ascii="Times New Roman" w:hAnsi="Times New Roman" w:cs="Times New Roman"/>
                <w:sz w:val="28"/>
                <w:szCs w:val="28"/>
              </w:rPr>
              <w:t>Физические лица</w:t>
            </w:r>
          </w:p>
          <w:p w:rsidR="00B55BFF" w:rsidRPr="00B32BEF" w:rsidRDefault="00B55BFF" w:rsidP="0037225B">
            <w:pPr>
              <w:autoSpaceDE w:val="0"/>
              <w:autoSpaceDN w:val="0"/>
              <w:adjustRightInd w:val="0"/>
              <w:jc w:val="center"/>
              <w:rPr>
                <w:rFonts w:ascii="Times New Roman" w:hAnsi="Times New Roman" w:cs="Times New Roman"/>
                <w:sz w:val="28"/>
                <w:szCs w:val="28"/>
              </w:rPr>
            </w:pPr>
            <w:r w:rsidRPr="00B32BEF">
              <w:rPr>
                <w:rFonts w:ascii="Times New Roman" w:hAnsi="Times New Roman" w:cs="Times New Roman"/>
                <w:sz w:val="28"/>
                <w:szCs w:val="28"/>
              </w:rPr>
              <w:t>(до 15 кВт)</w:t>
            </w:r>
          </w:p>
          <w:p w:rsidR="00B55BFF" w:rsidRPr="00B32BEF" w:rsidRDefault="00B55BFF" w:rsidP="0037225B">
            <w:pPr>
              <w:autoSpaceDE w:val="0"/>
              <w:autoSpaceDN w:val="0"/>
              <w:adjustRightInd w:val="0"/>
              <w:jc w:val="center"/>
              <w:rPr>
                <w:rFonts w:ascii="Times New Roman" w:hAnsi="Times New Roman" w:cs="Times New Roman"/>
                <w:color w:val="000000"/>
                <w:sz w:val="28"/>
                <w:szCs w:val="28"/>
              </w:rPr>
            </w:pPr>
          </w:p>
          <w:p w:rsidR="00B55BFF" w:rsidRPr="0037225B" w:rsidRDefault="00B55BFF" w:rsidP="0037225B">
            <w:pPr>
              <w:pStyle w:val="a4"/>
              <w:ind w:left="0"/>
              <w:jc w:val="center"/>
              <w:rPr>
                <w:rFonts w:ascii="Times New Roman" w:hAnsi="Times New Roman" w:cs="Times New Roman"/>
                <w:b/>
                <w:sz w:val="28"/>
                <w:szCs w:val="28"/>
              </w:rPr>
            </w:pPr>
          </w:p>
        </w:tc>
      </w:tr>
      <w:tr w:rsidR="00B55BFF" w:rsidTr="0037225B">
        <w:tc>
          <w:tcPr>
            <w:tcW w:w="6806" w:type="dxa"/>
            <w:gridSpan w:val="2"/>
            <w:vAlign w:val="center"/>
          </w:tcPr>
          <w:p w:rsidR="00B55BFF" w:rsidRPr="00B55BFF" w:rsidRDefault="00B55BFF" w:rsidP="0037225B">
            <w:pPr>
              <w:pStyle w:val="a4"/>
              <w:ind w:left="0"/>
              <w:jc w:val="center"/>
              <w:rPr>
                <w:rFonts w:ascii="Times New Roman" w:hAnsi="Times New Roman" w:cs="Times New Roman"/>
                <w:sz w:val="24"/>
                <w:szCs w:val="24"/>
              </w:rPr>
            </w:pPr>
            <w:r w:rsidRPr="00B55BFF">
              <w:rPr>
                <w:rFonts w:ascii="Times New Roman" w:hAnsi="Times New Roman" w:cs="Times New Roman"/>
                <w:bCs/>
                <w:sz w:val="24"/>
                <w:szCs w:val="24"/>
              </w:rPr>
              <w:t>ЗАЯВКА</w:t>
            </w:r>
          </w:p>
        </w:tc>
      </w:tr>
      <w:tr w:rsidR="00B55BFF" w:rsidTr="00B55BFF">
        <w:tc>
          <w:tcPr>
            <w:tcW w:w="6806" w:type="dxa"/>
            <w:gridSpan w:val="2"/>
            <w:vAlign w:val="center"/>
          </w:tcPr>
          <w:p w:rsidR="00B55BFF" w:rsidRPr="0037225B" w:rsidRDefault="00B55BFF" w:rsidP="00B55BFF">
            <w:pPr>
              <w:autoSpaceDE w:val="0"/>
              <w:autoSpaceDN w:val="0"/>
              <w:adjustRightInd w:val="0"/>
              <w:jc w:val="center"/>
              <w:rPr>
                <w:rFonts w:ascii="Times New Roman" w:hAnsi="Times New Roman" w:cs="Times New Roman"/>
                <w:sz w:val="28"/>
                <w:szCs w:val="28"/>
              </w:rPr>
            </w:pPr>
          </w:p>
          <w:p w:rsidR="00B55BFF" w:rsidRPr="00B32BEF" w:rsidRDefault="00B55BFF" w:rsidP="00B55BFF">
            <w:pPr>
              <w:autoSpaceDE w:val="0"/>
              <w:autoSpaceDN w:val="0"/>
              <w:adjustRightInd w:val="0"/>
              <w:jc w:val="center"/>
              <w:rPr>
                <w:rFonts w:ascii="Times New Roman" w:hAnsi="Times New Roman" w:cs="Times New Roman"/>
                <w:sz w:val="28"/>
                <w:szCs w:val="28"/>
              </w:rPr>
            </w:pPr>
            <w:r w:rsidRPr="0037225B">
              <w:rPr>
                <w:rFonts w:ascii="Times New Roman" w:hAnsi="Times New Roman" w:cs="Times New Roman"/>
                <w:sz w:val="28"/>
                <w:szCs w:val="28"/>
              </w:rPr>
              <w:t>В течени</w:t>
            </w:r>
            <w:proofErr w:type="gramStart"/>
            <w:r w:rsidRPr="0037225B">
              <w:rPr>
                <w:rFonts w:ascii="Times New Roman" w:hAnsi="Times New Roman" w:cs="Times New Roman"/>
                <w:sz w:val="28"/>
                <w:szCs w:val="28"/>
              </w:rPr>
              <w:t>и</w:t>
            </w:r>
            <w:proofErr w:type="gramEnd"/>
            <w:r w:rsidRPr="0037225B">
              <w:rPr>
                <w:rFonts w:ascii="Times New Roman" w:hAnsi="Times New Roman" w:cs="Times New Roman"/>
                <w:sz w:val="28"/>
                <w:szCs w:val="28"/>
              </w:rPr>
              <w:t xml:space="preserve"> 15 дней </w:t>
            </w:r>
            <w:r w:rsidRPr="00B32BEF">
              <w:rPr>
                <w:rFonts w:ascii="Times New Roman" w:hAnsi="Times New Roman" w:cs="Times New Roman"/>
                <w:sz w:val="28"/>
                <w:szCs w:val="28"/>
              </w:rPr>
              <w:t>Подписанный проект договора об осуществлении технологического присоединения и технические условия</w:t>
            </w:r>
          </w:p>
          <w:p w:rsidR="00B55BFF" w:rsidRPr="00B32BEF" w:rsidRDefault="00B55BFF" w:rsidP="00B55BFF">
            <w:pPr>
              <w:autoSpaceDE w:val="0"/>
              <w:autoSpaceDN w:val="0"/>
              <w:adjustRightInd w:val="0"/>
              <w:jc w:val="center"/>
              <w:rPr>
                <w:rFonts w:ascii="Times New Roman" w:hAnsi="Times New Roman" w:cs="Times New Roman"/>
                <w:color w:val="000000"/>
                <w:sz w:val="28"/>
                <w:szCs w:val="28"/>
              </w:rPr>
            </w:pPr>
          </w:p>
          <w:p w:rsidR="00B55BFF" w:rsidRPr="0037225B" w:rsidRDefault="00B55BFF" w:rsidP="00B55BFF">
            <w:pPr>
              <w:pStyle w:val="a4"/>
              <w:ind w:left="0"/>
              <w:jc w:val="center"/>
              <w:rPr>
                <w:rFonts w:ascii="Times New Roman" w:hAnsi="Times New Roman" w:cs="Times New Roman"/>
                <w:b/>
                <w:sz w:val="28"/>
                <w:szCs w:val="28"/>
              </w:rPr>
            </w:pPr>
          </w:p>
        </w:tc>
      </w:tr>
      <w:tr w:rsidR="00B55BFF" w:rsidTr="00B55BFF">
        <w:tc>
          <w:tcPr>
            <w:tcW w:w="6806" w:type="dxa"/>
            <w:gridSpan w:val="2"/>
            <w:vAlign w:val="center"/>
          </w:tcPr>
          <w:p w:rsidR="00B55BFF" w:rsidRPr="0037225B" w:rsidRDefault="00B55BFF" w:rsidP="00B55BFF">
            <w:pPr>
              <w:autoSpaceDE w:val="0"/>
              <w:autoSpaceDN w:val="0"/>
              <w:adjustRightInd w:val="0"/>
              <w:jc w:val="center"/>
              <w:rPr>
                <w:rFonts w:ascii="Times New Roman" w:hAnsi="Times New Roman" w:cs="Times New Roman"/>
                <w:sz w:val="28"/>
                <w:szCs w:val="28"/>
              </w:rPr>
            </w:pPr>
          </w:p>
          <w:p w:rsidR="00B55BFF" w:rsidRPr="00B32BEF" w:rsidRDefault="00B55BFF" w:rsidP="00B55BFF">
            <w:pPr>
              <w:autoSpaceDE w:val="0"/>
              <w:autoSpaceDN w:val="0"/>
              <w:adjustRightInd w:val="0"/>
              <w:jc w:val="center"/>
              <w:rPr>
                <w:rFonts w:ascii="Times New Roman" w:hAnsi="Times New Roman" w:cs="Times New Roman"/>
                <w:sz w:val="28"/>
                <w:szCs w:val="28"/>
              </w:rPr>
            </w:pPr>
            <w:r w:rsidRPr="00B32BEF">
              <w:rPr>
                <w:rFonts w:ascii="Times New Roman" w:hAnsi="Times New Roman" w:cs="Times New Roman"/>
                <w:sz w:val="28"/>
                <w:szCs w:val="28"/>
              </w:rPr>
              <w:t>ПОДАЧА НАПРЯЖЕНИЯ</w:t>
            </w:r>
            <w:r w:rsidRPr="0037225B">
              <w:rPr>
                <w:rFonts w:ascii="Times New Roman" w:hAnsi="Times New Roman" w:cs="Times New Roman"/>
                <w:sz w:val="28"/>
                <w:szCs w:val="28"/>
              </w:rPr>
              <w:t xml:space="preserve"> В течени</w:t>
            </w:r>
            <w:proofErr w:type="gramStart"/>
            <w:r w:rsidRPr="0037225B">
              <w:rPr>
                <w:rFonts w:ascii="Times New Roman" w:hAnsi="Times New Roman" w:cs="Times New Roman"/>
                <w:sz w:val="28"/>
                <w:szCs w:val="28"/>
              </w:rPr>
              <w:t>и</w:t>
            </w:r>
            <w:proofErr w:type="gramEnd"/>
            <w:r w:rsidRPr="0037225B">
              <w:rPr>
                <w:rFonts w:ascii="Times New Roman" w:hAnsi="Times New Roman" w:cs="Times New Roman"/>
                <w:sz w:val="28"/>
                <w:szCs w:val="28"/>
              </w:rPr>
              <w:t xml:space="preserve"> </w:t>
            </w:r>
            <w:r w:rsidRPr="00B32BEF">
              <w:rPr>
                <w:rFonts w:ascii="Times New Roman" w:hAnsi="Times New Roman" w:cs="Times New Roman"/>
                <w:sz w:val="28"/>
                <w:szCs w:val="28"/>
              </w:rPr>
              <w:t>6 месяцев</w:t>
            </w:r>
            <w:r w:rsidRPr="0037225B">
              <w:rPr>
                <w:rFonts w:ascii="Times New Roman" w:hAnsi="Times New Roman" w:cs="Times New Roman"/>
                <w:sz w:val="28"/>
                <w:szCs w:val="28"/>
              </w:rPr>
              <w:t xml:space="preserve">, (при </w:t>
            </w:r>
            <w:r w:rsidRPr="00B32BEF">
              <w:rPr>
                <w:rFonts w:ascii="Times New Roman" w:hAnsi="Times New Roman" w:cs="Times New Roman"/>
                <w:sz w:val="28"/>
                <w:szCs w:val="28"/>
              </w:rPr>
              <w:t xml:space="preserve"> </w:t>
            </w:r>
            <w:proofErr w:type="spellStart"/>
            <w:r w:rsidRPr="0037225B">
              <w:rPr>
                <w:rFonts w:ascii="Times New Roman" w:hAnsi="Times New Roman" w:cs="Times New Roman"/>
                <w:sz w:val="28"/>
                <w:szCs w:val="28"/>
              </w:rPr>
              <w:t>уровене</w:t>
            </w:r>
            <w:proofErr w:type="spellEnd"/>
            <w:r w:rsidRPr="00B32BEF">
              <w:rPr>
                <w:rFonts w:ascii="Times New Roman" w:hAnsi="Times New Roman" w:cs="Times New Roman"/>
                <w:sz w:val="28"/>
                <w:szCs w:val="28"/>
              </w:rPr>
              <w:t xml:space="preserve"> напряжения до 20 кВ</w:t>
            </w:r>
            <w:r w:rsidRPr="0037225B">
              <w:rPr>
                <w:rFonts w:ascii="Times New Roman" w:hAnsi="Times New Roman" w:cs="Times New Roman"/>
                <w:sz w:val="28"/>
                <w:szCs w:val="28"/>
              </w:rPr>
              <w:t>.</w:t>
            </w:r>
            <w:r w:rsidRPr="00B32BEF">
              <w:rPr>
                <w:rFonts w:ascii="Times New Roman" w:hAnsi="Times New Roman" w:cs="Times New Roman"/>
                <w:sz w:val="28"/>
                <w:szCs w:val="28"/>
              </w:rPr>
              <w:t xml:space="preserve"> Точка присоединения до 300 м в городе, до 500 м в сельской местности </w:t>
            </w:r>
            <w:r w:rsidRPr="0037225B">
              <w:rPr>
                <w:rFonts w:ascii="Times New Roman" w:hAnsi="Times New Roman" w:cs="Times New Roman"/>
                <w:sz w:val="28"/>
                <w:szCs w:val="28"/>
              </w:rPr>
              <w:t>)</w:t>
            </w:r>
          </w:p>
          <w:p w:rsidR="00B55BFF" w:rsidRPr="0037225B" w:rsidRDefault="00B55BFF" w:rsidP="00B55BFF">
            <w:pPr>
              <w:pStyle w:val="a4"/>
              <w:ind w:left="0"/>
              <w:jc w:val="center"/>
              <w:rPr>
                <w:rFonts w:ascii="Times New Roman" w:hAnsi="Times New Roman" w:cs="Times New Roman"/>
                <w:b/>
                <w:sz w:val="28"/>
                <w:szCs w:val="28"/>
              </w:rPr>
            </w:pPr>
          </w:p>
        </w:tc>
      </w:tr>
    </w:tbl>
    <w:p w:rsidR="00BD734F" w:rsidRDefault="00BD734F" w:rsidP="00445E31">
      <w:pPr>
        <w:pStyle w:val="a4"/>
        <w:ind w:left="0"/>
        <w:rPr>
          <w:rFonts w:ascii="Times New Roman" w:hAnsi="Times New Roman" w:cs="Times New Roman"/>
          <w:b/>
          <w:sz w:val="24"/>
          <w:szCs w:val="24"/>
        </w:rPr>
      </w:pPr>
    </w:p>
    <w:p w:rsidR="003A2694" w:rsidRDefault="003A2694" w:rsidP="00445E31">
      <w:pPr>
        <w:pStyle w:val="a4"/>
        <w:ind w:left="0"/>
        <w:rPr>
          <w:rFonts w:ascii="Times New Roman" w:hAnsi="Times New Roman" w:cs="Times New Roman"/>
          <w:b/>
          <w:sz w:val="24"/>
          <w:szCs w:val="24"/>
        </w:rPr>
      </w:pPr>
    </w:p>
    <w:p w:rsidR="003A2694" w:rsidRDefault="003A2694" w:rsidP="00445E31">
      <w:pPr>
        <w:pStyle w:val="a4"/>
        <w:ind w:left="0"/>
        <w:rPr>
          <w:rFonts w:ascii="Times New Roman" w:hAnsi="Times New Roman" w:cs="Times New Roman"/>
          <w:b/>
          <w:sz w:val="24"/>
          <w:szCs w:val="24"/>
        </w:rPr>
      </w:pPr>
    </w:p>
    <w:p w:rsidR="003A2694" w:rsidRDefault="003A2694" w:rsidP="00445E31">
      <w:pPr>
        <w:pStyle w:val="a4"/>
        <w:ind w:left="0"/>
        <w:rPr>
          <w:rFonts w:ascii="Times New Roman" w:hAnsi="Times New Roman" w:cs="Times New Roman"/>
          <w:b/>
          <w:sz w:val="24"/>
          <w:szCs w:val="24"/>
        </w:rPr>
      </w:pPr>
    </w:p>
    <w:p w:rsidR="003A2694" w:rsidRDefault="003A2694" w:rsidP="00445E31">
      <w:pPr>
        <w:pStyle w:val="a4"/>
        <w:ind w:left="0"/>
        <w:rPr>
          <w:rFonts w:ascii="Times New Roman" w:hAnsi="Times New Roman" w:cs="Times New Roman"/>
          <w:b/>
          <w:sz w:val="24"/>
          <w:szCs w:val="24"/>
        </w:rPr>
      </w:pPr>
    </w:p>
    <w:p w:rsidR="003A2694" w:rsidRDefault="003A2694" w:rsidP="00445E31">
      <w:pPr>
        <w:pStyle w:val="a4"/>
        <w:ind w:left="0"/>
        <w:rPr>
          <w:rFonts w:ascii="Times New Roman" w:hAnsi="Times New Roman" w:cs="Times New Roman"/>
          <w:b/>
          <w:sz w:val="24"/>
          <w:szCs w:val="24"/>
        </w:rPr>
      </w:pPr>
    </w:p>
    <w:p w:rsidR="003A2694" w:rsidRDefault="003A2694" w:rsidP="00445E31">
      <w:pPr>
        <w:pStyle w:val="a4"/>
        <w:ind w:left="0"/>
        <w:rPr>
          <w:rFonts w:ascii="Times New Roman" w:hAnsi="Times New Roman" w:cs="Times New Roman"/>
          <w:b/>
          <w:sz w:val="24"/>
          <w:szCs w:val="24"/>
        </w:rPr>
      </w:pPr>
    </w:p>
    <w:p w:rsidR="003A2694" w:rsidRDefault="003A2694" w:rsidP="00445E31">
      <w:pPr>
        <w:pStyle w:val="a4"/>
        <w:ind w:left="0"/>
        <w:rPr>
          <w:rFonts w:ascii="Times New Roman" w:hAnsi="Times New Roman" w:cs="Times New Roman"/>
          <w:b/>
          <w:sz w:val="24"/>
          <w:szCs w:val="24"/>
        </w:rPr>
      </w:pPr>
    </w:p>
    <w:p w:rsidR="00687749" w:rsidRPr="00445E31" w:rsidRDefault="00687749" w:rsidP="00445E31">
      <w:pPr>
        <w:pStyle w:val="a4"/>
        <w:ind w:left="0"/>
        <w:rPr>
          <w:rFonts w:ascii="Times New Roman" w:hAnsi="Times New Roman" w:cs="Times New Roman"/>
          <w:b/>
          <w:sz w:val="24"/>
          <w:szCs w:val="24"/>
        </w:rPr>
      </w:pPr>
    </w:p>
    <w:p w:rsidR="00B32BEF" w:rsidRDefault="00B32BEF" w:rsidP="00B32BEF">
      <w:pPr>
        <w:pStyle w:val="Pa1"/>
        <w:jc w:val="right"/>
        <w:rPr>
          <w:rFonts w:ascii="Roboto Condensed" w:hAnsi="Roboto Condensed" w:cs="Roboto Condensed"/>
          <w:color w:val="000000"/>
          <w:sz w:val="14"/>
          <w:szCs w:val="14"/>
        </w:rPr>
      </w:pPr>
    </w:p>
    <w:p w:rsidR="00687749" w:rsidRDefault="00687749" w:rsidP="00687749">
      <w:pPr>
        <w:jc w:val="center"/>
        <w:rPr>
          <w:rFonts w:ascii="Times New Roman" w:hAnsi="Times New Roman" w:cs="Times New Roman"/>
          <w:bCs/>
          <w:color w:val="000000"/>
          <w:sz w:val="24"/>
          <w:szCs w:val="24"/>
        </w:rPr>
      </w:pPr>
    </w:p>
    <w:p w:rsidR="00687749" w:rsidRDefault="00687749" w:rsidP="00687749">
      <w:pPr>
        <w:jc w:val="center"/>
        <w:rPr>
          <w:rFonts w:ascii="Times New Roman" w:hAnsi="Times New Roman" w:cs="Times New Roman"/>
          <w:bCs/>
          <w:color w:val="000000"/>
          <w:sz w:val="24"/>
          <w:szCs w:val="24"/>
        </w:rPr>
      </w:pPr>
    </w:p>
    <w:p w:rsidR="00F94B6C" w:rsidRDefault="00F94B6C" w:rsidP="00687749">
      <w:pPr>
        <w:jc w:val="center"/>
        <w:rPr>
          <w:rFonts w:ascii="Times New Roman" w:hAnsi="Times New Roman" w:cs="Times New Roman"/>
          <w:bCs/>
          <w:color w:val="000000"/>
          <w:sz w:val="24"/>
          <w:szCs w:val="24"/>
        </w:rPr>
      </w:pPr>
      <w:r w:rsidRPr="00687749">
        <w:rPr>
          <w:rFonts w:ascii="Times New Roman" w:hAnsi="Times New Roman" w:cs="Times New Roman"/>
          <w:bCs/>
          <w:color w:val="000000"/>
          <w:sz w:val="24"/>
          <w:szCs w:val="24"/>
        </w:rPr>
        <w:t>ПОДКЛЮЧЕНИЕ ПОТРЕБИТЕЛЕЙ, МАКСИМАЛЬНАЯ МОЩНОСТЬ ЭНЕРГОПРИНИМАЮЩИХ УСТРОЙСТВ КОТОРЫХ СОСТАВЛЯЕТ СВЫШЕ 150 КВТ</w:t>
      </w:r>
      <w:r w:rsidR="00687749">
        <w:rPr>
          <w:rFonts w:ascii="Times New Roman" w:hAnsi="Times New Roman" w:cs="Times New Roman"/>
          <w:bCs/>
          <w:color w:val="000000"/>
          <w:sz w:val="24"/>
          <w:szCs w:val="24"/>
        </w:rPr>
        <w:t>.</w:t>
      </w:r>
    </w:p>
    <w:p w:rsidR="00687749" w:rsidRPr="00687749" w:rsidRDefault="00687749" w:rsidP="00687749">
      <w:pPr>
        <w:jc w:val="center"/>
        <w:rPr>
          <w:rFonts w:ascii="Times New Roman" w:hAnsi="Times New Roman" w:cs="Times New Roman"/>
          <w:bCs/>
          <w:color w:val="000000"/>
          <w:sz w:val="24"/>
          <w:szCs w:val="24"/>
        </w:rPr>
      </w:pPr>
    </w:p>
    <w:tbl>
      <w:tblPr>
        <w:tblStyle w:val="a5"/>
        <w:tblW w:w="0" w:type="auto"/>
        <w:tblLook w:val="04A0"/>
      </w:tblPr>
      <w:tblGrid>
        <w:gridCol w:w="3403"/>
        <w:gridCol w:w="3403"/>
      </w:tblGrid>
      <w:tr w:rsidR="00F94B6C" w:rsidTr="00F94B6C">
        <w:tc>
          <w:tcPr>
            <w:tcW w:w="3403" w:type="dxa"/>
          </w:tcPr>
          <w:p w:rsidR="00F94B6C" w:rsidRDefault="00F94B6C" w:rsidP="00F94B6C">
            <w:pPr>
              <w:pStyle w:val="Default"/>
              <w:jc w:val="center"/>
              <w:rPr>
                <w:rFonts w:ascii="Times New Roman" w:hAnsi="Times New Roman" w:cs="Times New Roman"/>
                <w:sz w:val="28"/>
                <w:szCs w:val="28"/>
              </w:rPr>
            </w:pPr>
            <w:r w:rsidRPr="005F6C9D">
              <w:rPr>
                <w:rFonts w:ascii="Times New Roman" w:hAnsi="Times New Roman" w:cs="Times New Roman"/>
                <w:sz w:val="28"/>
                <w:szCs w:val="28"/>
              </w:rPr>
              <w:t>Заявители</w:t>
            </w:r>
          </w:p>
          <w:p w:rsidR="00F94B6C" w:rsidRPr="00F94B6C" w:rsidRDefault="00F94B6C" w:rsidP="00F94B6C">
            <w:pPr>
              <w:pStyle w:val="Default"/>
              <w:jc w:val="center"/>
              <w:rPr>
                <w:rFonts w:ascii="Times New Roman" w:hAnsi="Times New Roman" w:cs="Times New Roman"/>
                <w:sz w:val="28"/>
                <w:szCs w:val="28"/>
              </w:rPr>
            </w:pPr>
            <w:r w:rsidRPr="005F6C9D">
              <w:rPr>
                <w:rFonts w:ascii="Times New Roman" w:hAnsi="Times New Roman" w:cs="Times New Roman"/>
                <w:sz w:val="28"/>
                <w:szCs w:val="28"/>
              </w:rPr>
              <w:t>(от 150 кВт до 5000 кВт)</w:t>
            </w:r>
          </w:p>
        </w:tc>
        <w:tc>
          <w:tcPr>
            <w:tcW w:w="3403" w:type="dxa"/>
          </w:tcPr>
          <w:p w:rsidR="00F94B6C" w:rsidRDefault="00F94B6C" w:rsidP="00F94B6C">
            <w:pPr>
              <w:pStyle w:val="Default"/>
              <w:jc w:val="center"/>
              <w:rPr>
                <w:rFonts w:ascii="Times New Roman" w:hAnsi="Times New Roman" w:cs="Times New Roman"/>
                <w:sz w:val="28"/>
                <w:szCs w:val="28"/>
              </w:rPr>
            </w:pPr>
            <w:r w:rsidRPr="005F6C9D">
              <w:rPr>
                <w:rFonts w:ascii="Times New Roman" w:hAnsi="Times New Roman" w:cs="Times New Roman"/>
                <w:sz w:val="28"/>
                <w:szCs w:val="28"/>
              </w:rPr>
              <w:t>Заявители</w:t>
            </w:r>
          </w:p>
          <w:p w:rsidR="00F94B6C" w:rsidRPr="00F94B6C" w:rsidRDefault="00F94B6C" w:rsidP="00F94B6C">
            <w:pPr>
              <w:pStyle w:val="Default"/>
              <w:jc w:val="center"/>
              <w:rPr>
                <w:rFonts w:ascii="Times New Roman" w:hAnsi="Times New Roman" w:cs="Times New Roman"/>
                <w:sz w:val="28"/>
                <w:szCs w:val="28"/>
              </w:rPr>
            </w:pPr>
            <w:r w:rsidRPr="005F6C9D">
              <w:rPr>
                <w:rFonts w:ascii="Times New Roman" w:hAnsi="Times New Roman" w:cs="Times New Roman"/>
                <w:sz w:val="28"/>
                <w:szCs w:val="28"/>
              </w:rPr>
              <w:t>(свыше 5000 кВт)</w:t>
            </w:r>
          </w:p>
        </w:tc>
      </w:tr>
      <w:tr w:rsidR="00F94B6C" w:rsidTr="004547E4">
        <w:tc>
          <w:tcPr>
            <w:tcW w:w="6806" w:type="dxa"/>
            <w:gridSpan w:val="2"/>
            <w:vAlign w:val="bottom"/>
          </w:tcPr>
          <w:p w:rsidR="00F94B6C" w:rsidRPr="00F94B6C" w:rsidRDefault="00F94B6C" w:rsidP="00F94B6C">
            <w:pPr>
              <w:pStyle w:val="Default"/>
              <w:jc w:val="center"/>
              <w:rPr>
                <w:rFonts w:ascii="Times New Roman" w:hAnsi="Times New Roman" w:cs="Times New Roman"/>
                <w:sz w:val="28"/>
                <w:szCs w:val="28"/>
              </w:rPr>
            </w:pPr>
            <w:r w:rsidRPr="00F94B6C">
              <w:rPr>
                <w:rFonts w:ascii="Times New Roman" w:hAnsi="Times New Roman" w:cs="Times New Roman"/>
                <w:b/>
                <w:bCs/>
                <w:sz w:val="28"/>
                <w:szCs w:val="28"/>
              </w:rPr>
              <w:t>ЗАЯВКА</w:t>
            </w:r>
          </w:p>
          <w:p w:rsidR="00F94B6C" w:rsidRPr="00F94B6C" w:rsidRDefault="00F94B6C" w:rsidP="00B32BEF">
            <w:pPr>
              <w:pStyle w:val="Default"/>
              <w:rPr>
                <w:rFonts w:ascii="Times New Roman" w:hAnsi="Times New Roman" w:cs="Times New Roman"/>
                <w:sz w:val="28"/>
                <w:szCs w:val="28"/>
              </w:rPr>
            </w:pPr>
          </w:p>
        </w:tc>
      </w:tr>
      <w:tr w:rsidR="00F94B6C" w:rsidTr="00F94B6C">
        <w:tc>
          <w:tcPr>
            <w:tcW w:w="3403" w:type="dxa"/>
          </w:tcPr>
          <w:p w:rsidR="00F94B6C" w:rsidRPr="00F94B6C" w:rsidRDefault="00F94B6C" w:rsidP="00F94B6C">
            <w:pPr>
              <w:pStyle w:val="Default"/>
              <w:jc w:val="center"/>
              <w:rPr>
                <w:rFonts w:ascii="Times New Roman" w:hAnsi="Times New Roman" w:cs="Times New Roman"/>
                <w:sz w:val="28"/>
                <w:szCs w:val="28"/>
              </w:rPr>
            </w:pPr>
            <w:r w:rsidRPr="00F94B6C">
              <w:rPr>
                <w:rFonts w:ascii="Times New Roman" w:hAnsi="Times New Roman" w:cs="Times New Roman"/>
                <w:sz w:val="28"/>
                <w:szCs w:val="28"/>
              </w:rPr>
              <w:t>В течени</w:t>
            </w:r>
            <w:proofErr w:type="gramStart"/>
            <w:r w:rsidRPr="00F94B6C">
              <w:rPr>
                <w:rFonts w:ascii="Times New Roman" w:hAnsi="Times New Roman" w:cs="Times New Roman"/>
                <w:sz w:val="28"/>
                <w:szCs w:val="28"/>
              </w:rPr>
              <w:t>и</w:t>
            </w:r>
            <w:proofErr w:type="gramEnd"/>
            <w:r w:rsidRPr="00F94B6C">
              <w:rPr>
                <w:rFonts w:ascii="Times New Roman" w:hAnsi="Times New Roman" w:cs="Times New Roman"/>
                <w:sz w:val="28"/>
                <w:szCs w:val="28"/>
              </w:rPr>
              <w:t xml:space="preserve"> </w:t>
            </w:r>
            <w:r w:rsidRPr="005F6C9D">
              <w:rPr>
                <w:rFonts w:ascii="Times New Roman" w:hAnsi="Times New Roman" w:cs="Times New Roman"/>
                <w:sz w:val="28"/>
                <w:szCs w:val="28"/>
              </w:rPr>
              <w:t>30 дней</w:t>
            </w:r>
          </w:p>
        </w:tc>
        <w:tc>
          <w:tcPr>
            <w:tcW w:w="3403" w:type="dxa"/>
          </w:tcPr>
          <w:p w:rsidR="00F94B6C" w:rsidRPr="00F94B6C" w:rsidRDefault="00F94B6C" w:rsidP="00F94B6C">
            <w:pPr>
              <w:pStyle w:val="Default"/>
              <w:jc w:val="center"/>
              <w:rPr>
                <w:rFonts w:ascii="Times New Roman" w:hAnsi="Times New Roman" w:cs="Times New Roman"/>
                <w:sz w:val="28"/>
                <w:szCs w:val="28"/>
              </w:rPr>
            </w:pPr>
            <w:r w:rsidRPr="00F94B6C">
              <w:rPr>
                <w:rFonts w:ascii="Times New Roman" w:hAnsi="Times New Roman" w:cs="Times New Roman"/>
                <w:sz w:val="28"/>
                <w:szCs w:val="28"/>
              </w:rPr>
              <w:t>В течени</w:t>
            </w:r>
            <w:proofErr w:type="gramStart"/>
            <w:r w:rsidRPr="00F94B6C">
              <w:rPr>
                <w:rFonts w:ascii="Times New Roman" w:hAnsi="Times New Roman" w:cs="Times New Roman"/>
                <w:sz w:val="28"/>
                <w:szCs w:val="28"/>
              </w:rPr>
              <w:t>и</w:t>
            </w:r>
            <w:proofErr w:type="gramEnd"/>
            <w:r w:rsidRPr="00F94B6C">
              <w:rPr>
                <w:rFonts w:ascii="Times New Roman" w:hAnsi="Times New Roman" w:cs="Times New Roman"/>
                <w:sz w:val="28"/>
                <w:szCs w:val="28"/>
              </w:rPr>
              <w:t xml:space="preserve"> </w:t>
            </w:r>
            <w:r w:rsidRPr="005F6C9D">
              <w:rPr>
                <w:rFonts w:ascii="Times New Roman" w:hAnsi="Times New Roman" w:cs="Times New Roman"/>
                <w:sz w:val="28"/>
                <w:szCs w:val="28"/>
              </w:rPr>
              <w:t>45 дней (30+15)</w:t>
            </w:r>
          </w:p>
          <w:p w:rsidR="00F94B6C" w:rsidRPr="00F94B6C" w:rsidRDefault="00F94B6C" w:rsidP="00F94B6C">
            <w:pPr>
              <w:pStyle w:val="Default"/>
              <w:jc w:val="center"/>
              <w:rPr>
                <w:rFonts w:ascii="Times New Roman" w:hAnsi="Times New Roman" w:cs="Times New Roman"/>
                <w:sz w:val="28"/>
                <w:szCs w:val="28"/>
              </w:rPr>
            </w:pPr>
          </w:p>
        </w:tc>
      </w:tr>
      <w:tr w:rsidR="00F94B6C" w:rsidTr="004547E4">
        <w:tc>
          <w:tcPr>
            <w:tcW w:w="6806" w:type="dxa"/>
            <w:gridSpan w:val="2"/>
            <w:vAlign w:val="center"/>
          </w:tcPr>
          <w:p w:rsidR="00F94B6C" w:rsidRPr="00F94B6C" w:rsidRDefault="00F94B6C" w:rsidP="00F94B6C">
            <w:pPr>
              <w:pStyle w:val="Default"/>
              <w:jc w:val="center"/>
              <w:rPr>
                <w:rFonts w:ascii="Times New Roman" w:hAnsi="Times New Roman" w:cs="Times New Roman"/>
                <w:sz w:val="28"/>
                <w:szCs w:val="28"/>
              </w:rPr>
            </w:pPr>
            <w:r w:rsidRPr="005F6C9D">
              <w:rPr>
                <w:rFonts w:ascii="Times New Roman" w:hAnsi="Times New Roman" w:cs="Times New Roman"/>
                <w:sz w:val="28"/>
                <w:szCs w:val="28"/>
              </w:rPr>
              <w:t>Подписанный проект договора об осуществлении технологического присоединения и технические условия</w:t>
            </w:r>
          </w:p>
        </w:tc>
      </w:tr>
      <w:tr w:rsidR="00F94B6C" w:rsidTr="00F94B6C">
        <w:tc>
          <w:tcPr>
            <w:tcW w:w="3403" w:type="dxa"/>
            <w:vAlign w:val="center"/>
          </w:tcPr>
          <w:p w:rsidR="00F94B6C" w:rsidRPr="00F94B6C" w:rsidRDefault="00F94B6C" w:rsidP="00F94B6C">
            <w:pPr>
              <w:pStyle w:val="Default"/>
              <w:jc w:val="center"/>
              <w:rPr>
                <w:rFonts w:ascii="Times New Roman" w:hAnsi="Times New Roman" w:cs="Times New Roman"/>
                <w:sz w:val="28"/>
                <w:szCs w:val="28"/>
              </w:rPr>
            </w:pPr>
            <w:r w:rsidRPr="00F94B6C">
              <w:rPr>
                <w:rFonts w:ascii="Times New Roman" w:hAnsi="Times New Roman" w:cs="Times New Roman"/>
                <w:sz w:val="28"/>
                <w:szCs w:val="28"/>
              </w:rPr>
              <w:t>В течени</w:t>
            </w:r>
            <w:proofErr w:type="gramStart"/>
            <w:r w:rsidRPr="00F94B6C">
              <w:rPr>
                <w:rFonts w:ascii="Times New Roman" w:hAnsi="Times New Roman" w:cs="Times New Roman"/>
                <w:sz w:val="28"/>
                <w:szCs w:val="28"/>
              </w:rPr>
              <w:t>и</w:t>
            </w:r>
            <w:proofErr w:type="gramEnd"/>
            <w:r w:rsidRPr="00F94B6C">
              <w:rPr>
                <w:rFonts w:ascii="Times New Roman" w:hAnsi="Times New Roman" w:cs="Times New Roman"/>
                <w:sz w:val="28"/>
                <w:szCs w:val="28"/>
              </w:rPr>
              <w:t xml:space="preserve"> </w:t>
            </w:r>
            <w:r w:rsidRPr="005F6C9D">
              <w:rPr>
                <w:rFonts w:ascii="Times New Roman" w:hAnsi="Times New Roman" w:cs="Times New Roman"/>
                <w:sz w:val="28"/>
                <w:szCs w:val="28"/>
              </w:rPr>
              <w:t>1 год</w:t>
            </w:r>
            <w:r w:rsidRPr="00F94B6C">
              <w:rPr>
                <w:rFonts w:ascii="Times New Roman" w:hAnsi="Times New Roman" w:cs="Times New Roman"/>
                <w:sz w:val="28"/>
                <w:szCs w:val="28"/>
              </w:rPr>
              <w:t>а</w:t>
            </w:r>
            <w:r w:rsidRPr="005F6C9D">
              <w:rPr>
                <w:rFonts w:ascii="Times New Roman" w:hAnsi="Times New Roman" w:cs="Times New Roman"/>
                <w:sz w:val="28"/>
                <w:szCs w:val="28"/>
              </w:rPr>
              <w:t xml:space="preserve"> </w:t>
            </w:r>
            <w:r w:rsidRPr="00F94B6C">
              <w:rPr>
                <w:rFonts w:ascii="Times New Roman" w:hAnsi="Times New Roman" w:cs="Times New Roman"/>
                <w:sz w:val="28"/>
                <w:szCs w:val="28"/>
              </w:rPr>
              <w:t>е</w:t>
            </w:r>
            <w:r w:rsidRPr="005F6C9D">
              <w:rPr>
                <w:rFonts w:ascii="Times New Roman" w:hAnsi="Times New Roman" w:cs="Times New Roman"/>
                <w:sz w:val="28"/>
                <w:szCs w:val="28"/>
              </w:rPr>
              <w:t>сли более короткие сроки не предусмотрены инвестиционной программой или соглашением сторон</w:t>
            </w:r>
          </w:p>
        </w:tc>
        <w:tc>
          <w:tcPr>
            <w:tcW w:w="3403" w:type="dxa"/>
            <w:vAlign w:val="center"/>
          </w:tcPr>
          <w:p w:rsidR="00F94B6C" w:rsidRPr="00F94B6C" w:rsidRDefault="00F94B6C" w:rsidP="00F94B6C">
            <w:pPr>
              <w:pStyle w:val="Default"/>
              <w:jc w:val="center"/>
              <w:rPr>
                <w:rFonts w:ascii="Times New Roman" w:hAnsi="Times New Roman" w:cs="Times New Roman"/>
                <w:sz w:val="28"/>
                <w:szCs w:val="28"/>
              </w:rPr>
            </w:pPr>
            <w:r w:rsidRPr="00F94B6C">
              <w:rPr>
                <w:rFonts w:ascii="Times New Roman" w:hAnsi="Times New Roman" w:cs="Times New Roman"/>
                <w:sz w:val="28"/>
                <w:szCs w:val="28"/>
              </w:rPr>
              <w:t>В течени</w:t>
            </w:r>
            <w:proofErr w:type="gramStart"/>
            <w:r w:rsidRPr="00F94B6C">
              <w:rPr>
                <w:rFonts w:ascii="Times New Roman" w:hAnsi="Times New Roman" w:cs="Times New Roman"/>
                <w:sz w:val="28"/>
                <w:szCs w:val="28"/>
              </w:rPr>
              <w:t>и</w:t>
            </w:r>
            <w:proofErr w:type="gramEnd"/>
            <w:r w:rsidRPr="00F94B6C">
              <w:rPr>
                <w:rFonts w:ascii="Times New Roman" w:hAnsi="Times New Roman" w:cs="Times New Roman"/>
                <w:sz w:val="28"/>
                <w:szCs w:val="28"/>
              </w:rPr>
              <w:t xml:space="preserve"> 2 лет</w:t>
            </w:r>
            <w:r w:rsidRPr="005F6C9D">
              <w:rPr>
                <w:rFonts w:ascii="Times New Roman" w:hAnsi="Times New Roman" w:cs="Times New Roman"/>
                <w:sz w:val="28"/>
                <w:szCs w:val="28"/>
              </w:rPr>
              <w:t xml:space="preserve"> </w:t>
            </w:r>
            <w:r w:rsidRPr="00F94B6C">
              <w:rPr>
                <w:rFonts w:ascii="Times New Roman" w:hAnsi="Times New Roman" w:cs="Times New Roman"/>
                <w:sz w:val="28"/>
                <w:szCs w:val="28"/>
              </w:rPr>
              <w:t>е</w:t>
            </w:r>
            <w:r w:rsidRPr="005F6C9D">
              <w:rPr>
                <w:rFonts w:ascii="Times New Roman" w:hAnsi="Times New Roman" w:cs="Times New Roman"/>
                <w:sz w:val="28"/>
                <w:szCs w:val="28"/>
              </w:rPr>
              <w:t>сли иные сроки (но не более 4 лет) не предусмотрены инвестиционной программой или соглашением сторон</w:t>
            </w:r>
          </w:p>
        </w:tc>
      </w:tr>
      <w:tr w:rsidR="00F94B6C" w:rsidTr="00F94B6C">
        <w:tc>
          <w:tcPr>
            <w:tcW w:w="6806" w:type="dxa"/>
            <w:gridSpan w:val="2"/>
            <w:vAlign w:val="center"/>
          </w:tcPr>
          <w:p w:rsidR="00F94B6C" w:rsidRPr="00F94B6C" w:rsidRDefault="00F94B6C" w:rsidP="00F94B6C">
            <w:pPr>
              <w:pStyle w:val="Default"/>
              <w:jc w:val="center"/>
              <w:rPr>
                <w:rFonts w:ascii="Times New Roman" w:hAnsi="Times New Roman" w:cs="Times New Roman"/>
                <w:sz w:val="28"/>
                <w:szCs w:val="28"/>
              </w:rPr>
            </w:pPr>
            <w:r w:rsidRPr="005F6C9D">
              <w:rPr>
                <w:rFonts w:ascii="Times New Roman" w:hAnsi="Times New Roman" w:cs="Times New Roman"/>
                <w:sz w:val="28"/>
                <w:szCs w:val="28"/>
              </w:rPr>
              <w:t>ПОДАЧА НАПРЯЖЕНИЯ</w:t>
            </w:r>
          </w:p>
        </w:tc>
      </w:tr>
    </w:tbl>
    <w:p w:rsidR="00B32BEF" w:rsidRDefault="00B32BEF" w:rsidP="00B32BEF">
      <w:pPr>
        <w:pStyle w:val="Default"/>
      </w:pPr>
    </w:p>
    <w:p w:rsidR="00F94B6C" w:rsidRDefault="00F94B6C" w:rsidP="00B32BEF">
      <w:pPr>
        <w:pStyle w:val="Default"/>
      </w:pPr>
    </w:p>
    <w:p w:rsidR="00F94B6C" w:rsidRDefault="00F94B6C" w:rsidP="00B32BEF">
      <w:pPr>
        <w:pStyle w:val="Default"/>
      </w:pPr>
    </w:p>
    <w:p w:rsidR="00F94B6C" w:rsidRDefault="00F94B6C" w:rsidP="00B32BEF">
      <w:pPr>
        <w:pStyle w:val="Default"/>
      </w:pPr>
    </w:p>
    <w:p w:rsidR="00F94B6C" w:rsidRDefault="00F94B6C" w:rsidP="00B32BEF">
      <w:pPr>
        <w:pStyle w:val="Default"/>
      </w:pPr>
    </w:p>
    <w:p w:rsidR="00F94B6C" w:rsidRDefault="00F94B6C" w:rsidP="00B32BEF">
      <w:pPr>
        <w:pStyle w:val="Default"/>
      </w:pPr>
    </w:p>
    <w:p w:rsidR="00687749" w:rsidRDefault="00687749" w:rsidP="00B32BEF">
      <w:pPr>
        <w:pStyle w:val="Default"/>
      </w:pPr>
    </w:p>
    <w:p w:rsidR="00687749" w:rsidRDefault="00687749" w:rsidP="00B32BEF">
      <w:pPr>
        <w:pStyle w:val="Default"/>
      </w:pPr>
    </w:p>
    <w:p w:rsidR="00687749" w:rsidRDefault="00687749" w:rsidP="00B32BEF">
      <w:pPr>
        <w:pStyle w:val="Default"/>
      </w:pPr>
    </w:p>
    <w:p w:rsidR="00F94B6C" w:rsidRDefault="00F94B6C" w:rsidP="00B32BEF">
      <w:pPr>
        <w:pStyle w:val="Default"/>
      </w:pPr>
    </w:p>
    <w:p w:rsidR="00F94B6C" w:rsidRDefault="00F94B6C" w:rsidP="00B32BEF">
      <w:pPr>
        <w:pStyle w:val="Default"/>
      </w:pPr>
    </w:p>
    <w:p w:rsidR="001607E2" w:rsidRDefault="001607E2" w:rsidP="00B32BEF">
      <w:pPr>
        <w:autoSpaceDE w:val="0"/>
        <w:autoSpaceDN w:val="0"/>
        <w:adjustRightInd w:val="0"/>
        <w:spacing w:after="0" w:line="241" w:lineRule="atLeast"/>
        <w:jc w:val="right"/>
        <w:rPr>
          <w:rFonts w:ascii="Roboto Condensed" w:hAnsi="Roboto Condensed" w:cs="Roboto Condensed"/>
          <w:sz w:val="14"/>
        </w:rPr>
      </w:pPr>
    </w:p>
    <w:p w:rsidR="001607E2" w:rsidRDefault="001607E2" w:rsidP="00B32BEF">
      <w:pPr>
        <w:autoSpaceDE w:val="0"/>
        <w:autoSpaceDN w:val="0"/>
        <w:adjustRightInd w:val="0"/>
        <w:spacing w:after="0" w:line="241" w:lineRule="atLeast"/>
        <w:jc w:val="right"/>
        <w:rPr>
          <w:rFonts w:ascii="Roboto Condensed" w:hAnsi="Roboto Condensed" w:cs="Roboto Condensed"/>
          <w:sz w:val="14"/>
        </w:rPr>
      </w:pPr>
    </w:p>
    <w:p w:rsidR="001607E2" w:rsidRDefault="001607E2" w:rsidP="00B32BEF">
      <w:pPr>
        <w:autoSpaceDE w:val="0"/>
        <w:autoSpaceDN w:val="0"/>
        <w:adjustRightInd w:val="0"/>
        <w:spacing w:after="0" w:line="241" w:lineRule="atLeast"/>
        <w:jc w:val="right"/>
        <w:rPr>
          <w:rFonts w:ascii="Roboto Condensed" w:hAnsi="Roboto Condensed" w:cs="Roboto Condensed"/>
          <w:sz w:val="14"/>
        </w:rPr>
      </w:pPr>
    </w:p>
    <w:p w:rsidR="001607E2" w:rsidRDefault="001607E2" w:rsidP="00B32BEF">
      <w:pPr>
        <w:autoSpaceDE w:val="0"/>
        <w:autoSpaceDN w:val="0"/>
        <w:adjustRightInd w:val="0"/>
        <w:spacing w:after="0" w:line="241" w:lineRule="atLeast"/>
        <w:jc w:val="right"/>
        <w:rPr>
          <w:rFonts w:ascii="Roboto Condensed" w:hAnsi="Roboto Condensed" w:cs="Roboto Condensed"/>
          <w:sz w:val="14"/>
        </w:rPr>
      </w:pPr>
    </w:p>
    <w:p w:rsidR="00116586" w:rsidRDefault="00116586" w:rsidP="00116586">
      <w:pPr>
        <w:pStyle w:val="Default"/>
      </w:pPr>
    </w:p>
    <w:p w:rsidR="001607E2" w:rsidRPr="00116586" w:rsidRDefault="00116586" w:rsidP="00116586">
      <w:pPr>
        <w:autoSpaceDE w:val="0"/>
        <w:autoSpaceDN w:val="0"/>
        <w:adjustRightInd w:val="0"/>
        <w:spacing w:after="0" w:line="241" w:lineRule="atLeast"/>
        <w:jc w:val="center"/>
        <w:rPr>
          <w:rFonts w:ascii="Times New Roman" w:hAnsi="Times New Roman" w:cs="Times New Roman"/>
          <w:b/>
          <w:bCs/>
          <w:sz w:val="24"/>
          <w:szCs w:val="24"/>
        </w:rPr>
      </w:pPr>
      <w:r w:rsidRPr="00116586">
        <w:rPr>
          <w:rFonts w:ascii="Times New Roman" w:hAnsi="Times New Roman" w:cs="Times New Roman"/>
          <w:b/>
          <w:bCs/>
          <w:sz w:val="24"/>
          <w:szCs w:val="24"/>
        </w:rPr>
        <w:t>ПРОЦЕДУРА ВРЕМЕННОГО ТЕХНОЛОГИЧЕСКОГО ПРИСОЕДИНЕНИЯ</w:t>
      </w:r>
    </w:p>
    <w:p w:rsidR="00116586" w:rsidRDefault="00116586" w:rsidP="00116586">
      <w:pPr>
        <w:pStyle w:val="Default"/>
      </w:pPr>
    </w:p>
    <w:p w:rsidR="00116586" w:rsidRDefault="00116586" w:rsidP="00116586">
      <w:pPr>
        <w:pStyle w:val="Default"/>
        <w:jc w:val="center"/>
        <w:rPr>
          <w:rFonts w:cstheme="minorBidi"/>
          <w:b/>
          <w:bCs/>
          <w:color w:val="auto"/>
        </w:rPr>
      </w:pPr>
      <w:r w:rsidRPr="00116586">
        <w:rPr>
          <w:rFonts w:ascii="Times New Roman" w:hAnsi="Times New Roman" w:cs="Times New Roman"/>
          <w:b/>
          <w:bCs/>
          <w:color w:val="auto"/>
        </w:rPr>
        <w:t>ЭТАПЫ</w:t>
      </w:r>
    </w:p>
    <w:p w:rsidR="00116586" w:rsidRDefault="00116586" w:rsidP="00116586">
      <w:pPr>
        <w:pStyle w:val="Default"/>
        <w:jc w:val="center"/>
        <w:rPr>
          <w:rFonts w:ascii="Times New Roman" w:hAnsi="Times New Roman" w:cs="Times New Roman"/>
          <w:color w:val="auto"/>
        </w:rPr>
      </w:pPr>
      <w:r w:rsidRPr="00116586">
        <w:rPr>
          <w:rFonts w:ascii="Times New Roman" w:hAnsi="Times New Roman" w:cs="Times New Roman"/>
          <w:color w:val="auto"/>
        </w:rPr>
        <w:t>ПРОЦЕДУРЫ ВРЕМЕННОГО ТЕХНОЛОГИЧЕСКОГО ПРИСОЕДИНЕНИЯ</w:t>
      </w:r>
    </w:p>
    <w:p w:rsidR="00A44869" w:rsidRPr="00116586" w:rsidRDefault="00A44869" w:rsidP="00116586">
      <w:pPr>
        <w:pStyle w:val="Default"/>
        <w:jc w:val="center"/>
        <w:rPr>
          <w:color w:val="auto"/>
        </w:rPr>
      </w:pPr>
    </w:p>
    <w:tbl>
      <w:tblPr>
        <w:tblStyle w:val="a5"/>
        <w:tblW w:w="0" w:type="auto"/>
        <w:tblLook w:val="04A0"/>
      </w:tblPr>
      <w:tblGrid>
        <w:gridCol w:w="6806"/>
      </w:tblGrid>
      <w:tr w:rsidR="00116586" w:rsidTr="00116586">
        <w:tc>
          <w:tcPr>
            <w:tcW w:w="6806" w:type="dxa"/>
          </w:tcPr>
          <w:p w:rsidR="00116586" w:rsidRPr="00116586" w:rsidRDefault="00116586" w:rsidP="00116586">
            <w:pPr>
              <w:autoSpaceDE w:val="0"/>
              <w:autoSpaceDN w:val="0"/>
              <w:adjustRightInd w:val="0"/>
              <w:jc w:val="center"/>
              <w:rPr>
                <w:rFonts w:ascii="Times New Roman" w:hAnsi="Times New Roman" w:cs="Times New Roman"/>
                <w:color w:val="000000"/>
                <w:sz w:val="28"/>
                <w:szCs w:val="28"/>
              </w:rPr>
            </w:pPr>
          </w:p>
          <w:p w:rsidR="00116586" w:rsidRPr="00116586" w:rsidRDefault="00116586" w:rsidP="00116586">
            <w:pPr>
              <w:autoSpaceDE w:val="0"/>
              <w:autoSpaceDN w:val="0"/>
              <w:adjustRightInd w:val="0"/>
              <w:jc w:val="center"/>
              <w:rPr>
                <w:rFonts w:ascii="Times New Roman" w:hAnsi="Times New Roman" w:cs="Times New Roman"/>
                <w:sz w:val="28"/>
                <w:szCs w:val="28"/>
              </w:rPr>
            </w:pPr>
            <w:r w:rsidRPr="00116586">
              <w:rPr>
                <w:rFonts w:ascii="Times New Roman" w:hAnsi="Times New Roman" w:cs="Times New Roman"/>
                <w:sz w:val="28"/>
                <w:szCs w:val="28"/>
              </w:rPr>
              <w:t>ПОДАЧА ЗАЯВКИ</w:t>
            </w:r>
          </w:p>
          <w:p w:rsidR="00116586" w:rsidRPr="00116586" w:rsidRDefault="00116586" w:rsidP="00116586">
            <w:pPr>
              <w:autoSpaceDE w:val="0"/>
              <w:autoSpaceDN w:val="0"/>
              <w:adjustRightInd w:val="0"/>
              <w:spacing w:line="241" w:lineRule="atLeast"/>
              <w:jc w:val="center"/>
              <w:rPr>
                <w:rFonts w:ascii="Times New Roman" w:hAnsi="Times New Roman" w:cs="Times New Roman"/>
                <w:sz w:val="28"/>
                <w:szCs w:val="28"/>
              </w:rPr>
            </w:pPr>
          </w:p>
        </w:tc>
      </w:tr>
      <w:tr w:rsidR="00116586" w:rsidTr="00116586">
        <w:tc>
          <w:tcPr>
            <w:tcW w:w="6806" w:type="dxa"/>
          </w:tcPr>
          <w:p w:rsidR="00116586" w:rsidRDefault="00116586" w:rsidP="00116586">
            <w:pPr>
              <w:pStyle w:val="Default"/>
              <w:jc w:val="center"/>
              <w:rPr>
                <w:rFonts w:ascii="Times New Roman" w:hAnsi="Times New Roman" w:cs="Times New Roman"/>
                <w:sz w:val="28"/>
                <w:szCs w:val="28"/>
              </w:rPr>
            </w:pPr>
          </w:p>
          <w:p w:rsidR="00116586" w:rsidRPr="00116586" w:rsidRDefault="00116586" w:rsidP="00116586">
            <w:pPr>
              <w:pStyle w:val="Default"/>
              <w:jc w:val="center"/>
              <w:rPr>
                <w:rFonts w:ascii="Times New Roman" w:hAnsi="Times New Roman" w:cs="Times New Roman"/>
                <w:sz w:val="28"/>
                <w:szCs w:val="28"/>
              </w:rPr>
            </w:pPr>
            <w:r w:rsidRPr="00116586">
              <w:rPr>
                <w:rFonts w:ascii="Times New Roman" w:hAnsi="Times New Roman" w:cs="Times New Roman"/>
                <w:sz w:val="28"/>
                <w:szCs w:val="28"/>
              </w:rPr>
              <w:t>В течени</w:t>
            </w:r>
            <w:proofErr w:type="gramStart"/>
            <w:r w:rsidRPr="00116586">
              <w:rPr>
                <w:rFonts w:ascii="Times New Roman" w:hAnsi="Times New Roman" w:cs="Times New Roman"/>
                <w:sz w:val="28"/>
                <w:szCs w:val="28"/>
              </w:rPr>
              <w:t>и</w:t>
            </w:r>
            <w:proofErr w:type="gramEnd"/>
            <w:r w:rsidRPr="00116586">
              <w:rPr>
                <w:rFonts w:ascii="Times New Roman" w:hAnsi="Times New Roman" w:cs="Times New Roman"/>
                <w:sz w:val="28"/>
                <w:szCs w:val="28"/>
              </w:rPr>
              <w:t xml:space="preserve"> 10</w:t>
            </w:r>
            <w:r w:rsidRPr="00116586">
              <w:rPr>
                <w:rFonts w:ascii="Times New Roman" w:hAnsi="Times New Roman" w:cs="Times New Roman"/>
                <w:color w:val="auto"/>
                <w:sz w:val="28"/>
                <w:szCs w:val="28"/>
              </w:rPr>
              <w:t xml:space="preserve"> дней</w:t>
            </w:r>
          </w:p>
          <w:p w:rsidR="00116586" w:rsidRPr="00116586" w:rsidRDefault="00116586" w:rsidP="00116586">
            <w:pPr>
              <w:pStyle w:val="Default"/>
              <w:jc w:val="center"/>
              <w:rPr>
                <w:rFonts w:ascii="Times New Roman" w:hAnsi="Times New Roman" w:cs="Times New Roman"/>
                <w:sz w:val="28"/>
                <w:szCs w:val="28"/>
              </w:rPr>
            </w:pPr>
            <w:r w:rsidRPr="00116586">
              <w:rPr>
                <w:rFonts w:ascii="Times New Roman" w:hAnsi="Times New Roman" w:cs="Times New Roman"/>
                <w:sz w:val="28"/>
                <w:szCs w:val="28"/>
              </w:rPr>
              <w:t>ЗАКЛЮЧЕНИЕ ДОГОВОРА</w:t>
            </w:r>
          </w:p>
          <w:p w:rsidR="00116586" w:rsidRPr="00116586" w:rsidRDefault="00116586" w:rsidP="00116586">
            <w:pPr>
              <w:autoSpaceDE w:val="0"/>
              <w:autoSpaceDN w:val="0"/>
              <w:adjustRightInd w:val="0"/>
              <w:jc w:val="center"/>
              <w:rPr>
                <w:rFonts w:ascii="Times New Roman" w:hAnsi="Times New Roman" w:cs="Times New Roman"/>
                <w:sz w:val="28"/>
                <w:szCs w:val="28"/>
              </w:rPr>
            </w:pPr>
            <w:r w:rsidRPr="00116586">
              <w:rPr>
                <w:rFonts w:ascii="Times New Roman" w:hAnsi="Times New Roman" w:cs="Times New Roman"/>
                <w:sz w:val="28"/>
                <w:szCs w:val="28"/>
              </w:rPr>
              <w:t>Временное присоединение осуществляется только по 3-й категории надежности и напряжению до 35 кВ</w:t>
            </w:r>
          </w:p>
          <w:p w:rsidR="00116586" w:rsidRPr="00116586" w:rsidRDefault="00116586" w:rsidP="00116586">
            <w:pPr>
              <w:autoSpaceDE w:val="0"/>
              <w:autoSpaceDN w:val="0"/>
              <w:adjustRightInd w:val="0"/>
              <w:jc w:val="center"/>
              <w:rPr>
                <w:rFonts w:ascii="Times New Roman" w:hAnsi="Times New Roman" w:cs="Times New Roman"/>
                <w:sz w:val="28"/>
                <w:szCs w:val="28"/>
              </w:rPr>
            </w:pPr>
          </w:p>
          <w:p w:rsidR="00116586" w:rsidRPr="00116586" w:rsidRDefault="00116586" w:rsidP="00116586">
            <w:pPr>
              <w:autoSpaceDE w:val="0"/>
              <w:autoSpaceDN w:val="0"/>
              <w:adjustRightInd w:val="0"/>
              <w:spacing w:line="241" w:lineRule="atLeast"/>
              <w:jc w:val="center"/>
              <w:rPr>
                <w:rFonts w:ascii="Times New Roman" w:hAnsi="Times New Roman" w:cs="Times New Roman"/>
                <w:sz w:val="28"/>
                <w:szCs w:val="28"/>
              </w:rPr>
            </w:pPr>
          </w:p>
        </w:tc>
      </w:tr>
      <w:tr w:rsidR="00116586" w:rsidTr="00116586">
        <w:tc>
          <w:tcPr>
            <w:tcW w:w="6806" w:type="dxa"/>
          </w:tcPr>
          <w:p w:rsidR="00116586" w:rsidRPr="00116586" w:rsidRDefault="00116586" w:rsidP="00116586">
            <w:pPr>
              <w:autoSpaceDE w:val="0"/>
              <w:autoSpaceDN w:val="0"/>
              <w:adjustRightInd w:val="0"/>
              <w:spacing w:line="241" w:lineRule="atLeast"/>
              <w:jc w:val="center"/>
              <w:rPr>
                <w:rFonts w:ascii="Times New Roman" w:hAnsi="Times New Roman" w:cs="Times New Roman"/>
                <w:sz w:val="28"/>
                <w:szCs w:val="28"/>
              </w:rPr>
            </w:pPr>
            <w:r w:rsidRPr="00116586">
              <w:rPr>
                <w:rFonts w:ascii="Times New Roman" w:hAnsi="Times New Roman" w:cs="Times New Roman"/>
                <w:sz w:val="28"/>
                <w:szCs w:val="28"/>
              </w:rPr>
              <w:t>ИСПОЛНЕНИЕ ДОГОВОРА</w:t>
            </w:r>
          </w:p>
        </w:tc>
      </w:tr>
      <w:tr w:rsidR="00116586" w:rsidTr="00116586">
        <w:tc>
          <w:tcPr>
            <w:tcW w:w="6806" w:type="dxa"/>
          </w:tcPr>
          <w:p w:rsidR="00116586" w:rsidRPr="00116586" w:rsidRDefault="00116586" w:rsidP="00116586">
            <w:pPr>
              <w:autoSpaceDE w:val="0"/>
              <w:autoSpaceDN w:val="0"/>
              <w:adjustRightInd w:val="0"/>
              <w:spacing w:line="241" w:lineRule="atLeast"/>
              <w:jc w:val="center"/>
              <w:rPr>
                <w:rFonts w:ascii="Times New Roman" w:hAnsi="Times New Roman" w:cs="Times New Roman"/>
                <w:sz w:val="28"/>
                <w:szCs w:val="28"/>
              </w:rPr>
            </w:pPr>
            <w:r w:rsidRPr="00116586">
              <w:rPr>
                <w:rFonts w:ascii="Times New Roman" w:hAnsi="Times New Roman" w:cs="Times New Roman"/>
                <w:sz w:val="28"/>
                <w:szCs w:val="28"/>
              </w:rPr>
              <w:t>ФАКТИЧЕСКОЕ ПРИСОЕДИНЕНИЕ</w:t>
            </w:r>
          </w:p>
        </w:tc>
      </w:tr>
    </w:tbl>
    <w:p w:rsidR="00116586" w:rsidRDefault="00116586" w:rsidP="00116586">
      <w:pPr>
        <w:autoSpaceDE w:val="0"/>
        <w:autoSpaceDN w:val="0"/>
        <w:adjustRightInd w:val="0"/>
        <w:spacing w:after="0" w:line="241" w:lineRule="atLeast"/>
        <w:rPr>
          <w:rFonts w:ascii="Roboto Condensed" w:hAnsi="Roboto Condensed" w:cs="Roboto Condensed"/>
          <w:sz w:val="14"/>
        </w:rPr>
      </w:pPr>
    </w:p>
    <w:p w:rsidR="00291ABE" w:rsidRDefault="00291ABE" w:rsidP="00116586">
      <w:pPr>
        <w:autoSpaceDE w:val="0"/>
        <w:autoSpaceDN w:val="0"/>
        <w:adjustRightInd w:val="0"/>
        <w:spacing w:after="0" w:line="241" w:lineRule="atLeast"/>
        <w:rPr>
          <w:rFonts w:ascii="Roboto Condensed" w:hAnsi="Roboto Condensed" w:cs="Roboto Condensed"/>
          <w:sz w:val="14"/>
        </w:rPr>
      </w:pPr>
    </w:p>
    <w:p w:rsidR="00291ABE" w:rsidRPr="00291ABE" w:rsidRDefault="00291ABE" w:rsidP="00291ABE">
      <w:pPr>
        <w:autoSpaceDE w:val="0"/>
        <w:autoSpaceDN w:val="0"/>
        <w:adjustRightInd w:val="0"/>
        <w:spacing w:after="0" w:line="240" w:lineRule="auto"/>
        <w:rPr>
          <w:rFonts w:ascii="QUYDHM+RobotoCondensed-Bold" w:hAnsi="QUYDHM+RobotoCondensed-Bold" w:cs="QUYDHM+RobotoCondensed-Bold"/>
          <w:color w:val="000000"/>
          <w:sz w:val="24"/>
          <w:szCs w:val="24"/>
        </w:rPr>
      </w:pPr>
    </w:p>
    <w:p w:rsidR="00291ABE" w:rsidRPr="00291ABE" w:rsidRDefault="00291ABE" w:rsidP="00291ABE">
      <w:pPr>
        <w:autoSpaceDE w:val="0"/>
        <w:autoSpaceDN w:val="0"/>
        <w:adjustRightInd w:val="0"/>
        <w:spacing w:after="0" w:line="201" w:lineRule="atLeast"/>
        <w:rPr>
          <w:rFonts w:ascii="QUYDHM+RobotoCondensed-Bold" w:hAnsi="QUYDHM+RobotoCondensed-Bold"/>
          <w:sz w:val="26"/>
          <w:szCs w:val="26"/>
        </w:rPr>
      </w:pPr>
      <w:r w:rsidRPr="00291ABE">
        <w:rPr>
          <w:rFonts w:ascii="QUYDHM+RobotoCondensed-Bold" w:hAnsi="QUYDHM+RobotoCondensed-Bold"/>
          <w:b/>
          <w:bCs/>
          <w:sz w:val="26"/>
          <w:szCs w:val="26"/>
        </w:rPr>
        <w:t xml:space="preserve">Срок осуществления электроснабжения по временной схеме: </w:t>
      </w:r>
    </w:p>
    <w:p w:rsidR="00291ABE" w:rsidRPr="00291ABE" w:rsidRDefault="00291ABE" w:rsidP="00291ABE">
      <w:pPr>
        <w:autoSpaceDE w:val="0"/>
        <w:autoSpaceDN w:val="0"/>
        <w:adjustRightInd w:val="0"/>
        <w:spacing w:after="0" w:line="201" w:lineRule="atLeast"/>
        <w:rPr>
          <w:rFonts w:ascii="Roboto Condensed" w:hAnsi="Roboto Condensed" w:cs="Roboto Condensed"/>
          <w:sz w:val="26"/>
          <w:szCs w:val="26"/>
        </w:rPr>
      </w:pPr>
      <w:r w:rsidRPr="00291ABE">
        <w:rPr>
          <w:rFonts w:ascii="Roboto Condensed" w:hAnsi="Roboto Condensed" w:cs="Roboto Condensed"/>
          <w:sz w:val="26"/>
          <w:szCs w:val="26"/>
        </w:rPr>
        <w:t xml:space="preserve">для заявителей до 150 кВт – до 12 мес. </w:t>
      </w:r>
    </w:p>
    <w:p w:rsidR="00291ABE" w:rsidRDefault="00291ABE" w:rsidP="00291ABE">
      <w:pPr>
        <w:autoSpaceDE w:val="0"/>
        <w:autoSpaceDN w:val="0"/>
        <w:adjustRightInd w:val="0"/>
        <w:spacing w:after="0" w:line="241" w:lineRule="atLeast"/>
        <w:rPr>
          <w:rFonts w:ascii="Roboto Condensed" w:hAnsi="Roboto Condensed" w:cs="Roboto Condensed"/>
          <w:sz w:val="26"/>
          <w:szCs w:val="26"/>
        </w:rPr>
      </w:pPr>
      <w:r w:rsidRPr="00291ABE">
        <w:rPr>
          <w:rFonts w:ascii="Roboto Condensed" w:hAnsi="Roboto Condensed" w:cs="Roboto Condensed"/>
          <w:sz w:val="26"/>
          <w:szCs w:val="26"/>
        </w:rPr>
        <w:t>для заявителей свыше 150 кВт – до наступления срока технологического присоединения с применением постоянной схемы электроснабжения, установленного договором. При поэтапном вводе до реализации того этапа, на котором будет обеспечена возможность электроснабжения по постоянной схеме.</w:t>
      </w:r>
    </w:p>
    <w:p w:rsidR="004547E4" w:rsidRDefault="004547E4" w:rsidP="00291ABE">
      <w:pPr>
        <w:autoSpaceDE w:val="0"/>
        <w:autoSpaceDN w:val="0"/>
        <w:adjustRightInd w:val="0"/>
        <w:spacing w:after="0" w:line="241" w:lineRule="atLeast"/>
        <w:rPr>
          <w:rFonts w:ascii="Roboto Condensed" w:hAnsi="Roboto Condensed" w:cs="Roboto Condensed"/>
          <w:sz w:val="26"/>
          <w:szCs w:val="26"/>
        </w:rPr>
      </w:pPr>
    </w:p>
    <w:p w:rsidR="004547E4" w:rsidRDefault="004547E4" w:rsidP="00291ABE">
      <w:pPr>
        <w:autoSpaceDE w:val="0"/>
        <w:autoSpaceDN w:val="0"/>
        <w:adjustRightInd w:val="0"/>
        <w:spacing w:after="0" w:line="241" w:lineRule="atLeast"/>
        <w:rPr>
          <w:rFonts w:ascii="Roboto Condensed" w:hAnsi="Roboto Condensed" w:cs="Roboto Condensed"/>
          <w:sz w:val="26"/>
          <w:szCs w:val="26"/>
        </w:rPr>
      </w:pPr>
    </w:p>
    <w:p w:rsidR="004547E4" w:rsidRDefault="004547E4" w:rsidP="00291ABE">
      <w:pPr>
        <w:autoSpaceDE w:val="0"/>
        <w:autoSpaceDN w:val="0"/>
        <w:adjustRightInd w:val="0"/>
        <w:spacing w:after="0" w:line="241" w:lineRule="atLeast"/>
        <w:rPr>
          <w:rFonts w:ascii="Roboto Condensed" w:hAnsi="Roboto Condensed" w:cs="Roboto Condensed"/>
          <w:sz w:val="26"/>
          <w:szCs w:val="26"/>
        </w:rPr>
      </w:pPr>
    </w:p>
    <w:p w:rsidR="004547E4" w:rsidRDefault="004547E4" w:rsidP="00291ABE">
      <w:pPr>
        <w:autoSpaceDE w:val="0"/>
        <w:autoSpaceDN w:val="0"/>
        <w:adjustRightInd w:val="0"/>
        <w:spacing w:after="0" w:line="241" w:lineRule="atLeast"/>
        <w:rPr>
          <w:rFonts w:ascii="Roboto Condensed" w:hAnsi="Roboto Condensed" w:cs="Roboto Condensed"/>
          <w:sz w:val="26"/>
          <w:szCs w:val="26"/>
        </w:rPr>
      </w:pPr>
    </w:p>
    <w:p w:rsidR="004547E4" w:rsidRDefault="004547E4" w:rsidP="004547E4">
      <w:pPr>
        <w:pStyle w:val="Default"/>
      </w:pPr>
    </w:p>
    <w:p w:rsidR="00195AEC" w:rsidRDefault="00195AEC" w:rsidP="00195AEC">
      <w:pPr>
        <w:autoSpaceDE w:val="0"/>
        <w:autoSpaceDN w:val="0"/>
        <w:adjustRightInd w:val="0"/>
        <w:spacing w:after="0" w:line="241" w:lineRule="atLeast"/>
        <w:jc w:val="center"/>
        <w:rPr>
          <w:rFonts w:ascii="Times New Roman" w:hAnsi="Times New Roman" w:cs="Times New Roman"/>
          <w:b/>
          <w:bCs/>
          <w:sz w:val="28"/>
          <w:szCs w:val="28"/>
        </w:rPr>
      </w:pPr>
    </w:p>
    <w:p w:rsidR="00195AEC" w:rsidRDefault="00195AEC" w:rsidP="00195AEC">
      <w:pPr>
        <w:autoSpaceDE w:val="0"/>
        <w:autoSpaceDN w:val="0"/>
        <w:adjustRightInd w:val="0"/>
        <w:spacing w:after="0" w:line="241" w:lineRule="atLeast"/>
        <w:jc w:val="center"/>
        <w:rPr>
          <w:rFonts w:ascii="Times New Roman" w:hAnsi="Times New Roman" w:cs="Times New Roman"/>
          <w:b/>
          <w:bCs/>
          <w:sz w:val="28"/>
          <w:szCs w:val="28"/>
        </w:rPr>
      </w:pPr>
    </w:p>
    <w:p w:rsidR="004547E4" w:rsidRPr="00195AEC" w:rsidRDefault="004547E4" w:rsidP="00195AEC">
      <w:pPr>
        <w:autoSpaceDE w:val="0"/>
        <w:autoSpaceDN w:val="0"/>
        <w:adjustRightInd w:val="0"/>
        <w:spacing w:after="0" w:line="241" w:lineRule="atLeast"/>
        <w:jc w:val="center"/>
        <w:rPr>
          <w:rFonts w:ascii="Times New Roman" w:hAnsi="Times New Roman" w:cs="Times New Roman"/>
          <w:b/>
          <w:bCs/>
          <w:sz w:val="28"/>
          <w:szCs w:val="28"/>
        </w:rPr>
      </w:pPr>
      <w:r w:rsidRPr="00195AEC">
        <w:rPr>
          <w:rFonts w:ascii="Times New Roman" w:hAnsi="Times New Roman" w:cs="Times New Roman"/>
          <w:b/>
          <w:bCs/>
          <w:sz w:val="28"/>
          <w:szCs w:val="28"/>
        </w:rPr>
        <w:t>ПЛАТА ЗА ТЕХНОЛОГИЧЕСКОЕ ПРИСОЕДИНЕНИЕ</w:t>
      </w:r>
    </w:p>
    <w:p w:rsidR="004547E4" w:rsidRPr="00195AEC" w:rsidRDefault="004547E4" w:rsidP="004547E4">
      <w:pPr>
        <w:autoSpaceDE w:val="0"/>
        <w:autoSpaceDN w:val="0"/>
        <w:adjustRightInd w:val="0"/>
        <w:spacing w:after="0" w:line="240" w:lineRule="auto"/>
        <w:rPr>
          <w:rFonts w:ascii="Times New Roman" w:hAnsi="Times New Roman" w:cs="Times New Roman"/>
          <w:color w:val="000000"/>
          <w:sz w:val="28"/>
          <w:szCs w:val="28"/>
        </w:rPr>
      </w:pPr>
    </w:p>
    <w:p w:rsidR="004547E4" w:rsidRPr="00195AEC" w:rsidRDefault="004547E4" w:rsidP="00195AEC">
      <w:pPr>
        <w:autoSpaceDE w:val="0"/>
        <w:autoSpaceDN w:val="0"/>
        <w:adjustRightInd w:val="0"/>
        <w:spacing w:after="0" w:line="241" w:lineRule="atLeast"/>
        <w:jc w:val="center"/>
        <w:rPr>
          <w:rFonts w:ascii="Times New Roman" w:hAnsi="Times New Roman" w:cs="Times New Roman"/>
          <w:sz w:val="28"/>
          <w:szCs w:val="28"/>
        </w:rPr>
      </w:pPr>
      <w:r w:rsidRPr="00195AEC">
        <w:rPr>
          <w:rFonts w:ascii="Times New Roman" w:hAnsi="Times New Roman" w:cs="Times New Roman"/>
          <w:sz w:val="28"/>
          <w:szCs w:val="28"/>
        </w:rPr>
        <w:t>ЗАЯВИТЕЛИ (ДО 15 КВТ)</w:t>
      </w:r>
    </w:p>
    <w:p w:rsidR="004547E4" w:rsidRPr="00195AEC" w:rsidRDefault="004547E4" w:rsidP="004547E4">
      <w:pPr>
        <w:autoSpaceDE w:val="0"/>
        <w:autoSpaceDN w:val="0"/>
        <w:adjustRightInd w:val="0"/>
        <w:spacing w:after="0" w:line="240" w:lineRule="auto"/>
        <w:rPr>
          <w:rFonts w:ascii="Times New Roman" w:hAnsi="Times New Roman" w:cs="Times New Roman"/>
          <w:color w:val="000000"/>
          <w:sz w:val="28"/>
          <w:szCs w:val="28"/>
        </w:rPr>
      </w:pPr>
    </w:p>
    <w:p w:rsidR="004547E4" w:rsidRPr="00195AEC" w:rsidRDefault="004547E4" w:rsidP="004547E4">
      <w:pPr>
        <w:autoSpaceDE w:val="0"/>
        <w:autoSpaceDN w:val="0"/>
        <w:adjustRightInd w:val="0"/>
        <w:spacing w:after="0" w:line="201" w:lineRule="atLeast"/>
        <w:rPr>
          <w:rFonts w:ascii="Times New Roman" w:hAnsi="Times New Roman" w:cs="Times New Roman"/>
          <w:sz w:val="28"/>
          <w:szCs w:val="28"/>
        </w:rPr>
      </w:pPr>
      <w:r w:rsidRPr="00195AEC">
        <w:rPr>
          <w:rFonts w:ascii="Times New Roman" w:hAnsi="Times New Roman" w:cs="Times New Roman"/>
          <w:b/>
          <w:bCs/>
          <w:sz w:val="28"/>
          <w:szCs w:val="28"/>
        </w:rPr>
        <w:t xml:space="preserve">550 руб. при условии: </w:t>
      </w:r>
    </w:p>
    <w:p w:rsidR="004547E4" w:rsidRPr="00195AEC" w:rsidRDefault="004547E4" w:rsidP="004547E4">
      <w:pPr>
        <w:autoSpaceDE w:val="0"/>
        <w:autoSpaceDN w:val="0"/>
        <w:adjustRightInd w:val="0"/>
        <w:spacing w:after="0" w:line="201" w:lineRule="atLeast"/>
        <w:rPr>
          <w:rFonts w:ascii="Times New Roman" w:hAnsi="Times New Roman" w:cs="Times New Roman"/>
          <w:sz w:val="28"/>
          <w:szCs w:val="28"/>
        </w:rPr>
      </w:pPr>
      <w:r w:rsidRPr="00195AEC">
        <w:rPr>
          <w:rFonts w:ascii="Times New Roman" w:hAnsi="Times New Roman" w:cs="Times New Roman"/>
          <w:sz w:val="28"/>
          <w:szCs w:val="28"/>
        </w:rPr>
        <w:t xml:space="preserve">объект отнесен к 3 категории надежности; </w:t>
      </w:r>
    </w:p>
    <w:p w:rsidR="004547E4" w:rsidRPr="00195AEC" w:rsidRDefault="004547E4" w:rsidP="004547E4">
      <w:pPr>
        <w:autoSpaceDE w:val="0"/>
        <w:autoSpaceDN w:val="0"/>
        <w:adjustRightInd w:val="0"/>
        <w:spacing w:after="0" w:line="201" w:lineRule="atLeast"/>
        <w:rPr>
          <w:rFonts w:ascii="Times New Roman" w:hAnsi="Times New Roman" w:cs="Times New Roman"/>
          <w:sz w:val="28"/>
          <w:szCs w:val="28"/>
        </w:rPr>
      </w:pPr>
      <w:r w:rsidRPr="00195AEC">
        <w:rPr>
          <w:rFonts w:ascii="Times New Roman" w:hAnsi="Times New Roman" w:cs="Times New Roman"/>
          <w:sz w:val="28"/>
          <w:szCs w:val="28"/>
        </w:rPr>
        <w:t xml:space="preserve">1 источник электроснабжения; </w:t>
      </w:r>
    </w:p>
    <w:p w:rsidR="004547E4" w:rsidRPr="00195AEC" w:rsidRDefault="004547E4" w:rsidP="004547E4">
      <w:pPr>
        <w:autoSpaceDE w:val="0"/>
        <w:autoSpaceDN w:val="0"/>
        <w:adjustRightInd w:val="0"/>
        <w:spacing w:after="0" w:line="201" w:lineRule="atLeast"/>
        <w:rPr>
          <w:rFonts w:ascii="Times New Roman" w:hAnsi="Times New Roman" w:cs="Times New Roman"/>
          <w:sz w:val="28"/>
          <w:szCs w:val="28"/>
        </w:rPr>
      </w:pPr>
      <w:r w:rsidRPr="00195AEC">
        <w:rPr>
          <w:rFonts w:ascii="Times New Roman" w:hAnsi="Times New Roman" w:cs="Times New Roman"/>
          <w:sz w:val="28"/>
          <w:szCs w:val="28"/>
        </w:rPr>
        <w:t xml:space="preserve">расстояние от границ участка заявителя до объектов </w:t>
      </w:r>
      <w:proofErr w:type="spellStart"/>
      <w:r w:rsidRPr="00195AEC">
        <w:rPr>
          <w:rFonts w:ascii="Times New Roman" w:hAnsi="Times New Roman" w:cs="Times New Roman"/>
          <w:sz w:val="28"/>
          <w:szCs w:val="28"/>
        </w:rPr>
        <w:t>электро</w:t>
      </w:r>
      <w:r w:rsidRPr="00195AEC">
        <w:rPr>
          <w:rFonts w:ascii="Times New Roman" w:hAnsi="Times New Roman" w:cs="Times New Roman"/>
          <w:sz w:val="28"/>
          <w:szCs w:val="28"/>
        </w:rPr>
        <w:softHyphen/>
        <w:t>сетевого</w:t>
      </w:r>
      <w:proofErr w:type="spellEnd"/>
      <w:r w:rsidRPr="00195AEC">
        <w:rPr>
          <w:rFonts w:ascii="Times New Roman" w:hAnsi="Times New Roman" w:cs="Times New Roman"/>
          <w:sz w:val="28"/>
          <w:szCs w:val="28"/>
        </w:rPr>
        <w:t xml:space="preserve"> хозяйства необходимого заявителю класса напряжения сетевой организации не более 300 м в городах и поселках город</w:t>
      </w:r>
      <w:r w:rsidRPr="00195AEC">
        <w:rPr>
          <w:rFonts w:ascii="Times New Roman" w:hAnsi="Times New Roman" w:cs="Times New Roman"/>
          <w:sz w:val="28"/>
          <w:szCs w:val="28"/>
        </w:rPr>
        <w:softHyphen/>
        <w:t xml:space="preserve">ского типа и не более 500 м в сельской местности; </w:t>
      </w:r>
    </w:p>
    <w:p w:rsidR="004547E4" w:rsidRPr="00195AEC" w:rsidRDefault="004547E4" w:rsidP="004547E4">
      <w:pPr>
        <w:autoSpaceDE w:val="0"/>
        <w:autoSpaceDN w:val="0"/>
        <w:adjustRightInd w:val="0"/>
        <w:spacing w:after="0" w:line="241" w:lineRule="atLeast"/>
        <w:rPr>
          <w:rFonts w:ascii="Times New Roman" w:hAnsi="Times New Roman" w:cs="Times New Roman"/>
          <w:sz w:val="28"/>
          <w:szCs w:val="28"/>
        </w:rPr>
      </w:pPr>
      <w:r w:rsidRPr="00195AEC">
        <w:rPr>
          <w:rFonts w:ascii="Times New Roman" w:hAnsi="Times New Roman" w:cs="Times New Roman"/>
          <w:sz w:val="28"/>
          <w:szCs w:val="28"/>
        </w:rPr>
        <w:t xml:space="preserve">не более одного раза в течение 3 лет при присоединении одним заявителем нескольких </w:t>
      </w:r>
      <w:proofErr w:type="spellStart"/>
      <w:r w:rsidRPr="00195AEC">
        <w:rPr>
          <w:rFonts w:ascii="Times New Roman" w:hAnsi="Times New Roman" w:cs="Times New Roman"/>
          <w:sz w:val="28"/>
          <w:szCs w:val="28"/>
        </w:rPr>
        <w:t>энергопринимающих</w:t>
      </w:r>
      <w:proofErr w:type="spellEnd"/>
      <w:r w:rsidRPr="00195AEC">
        <w:rPr>
          <w:rFonts w:ascii="Times New Roman" w:hAnsi="Times New Roman" w:cs="Times New Roman"/>
          <w:sz w:val="28"/>
          <w:szCs w:val="28"/>
        </w:rPr>
        <w:t xml:space="preserve"> устройств мощно</w:t>
      </w:r>
      <w:r w:rsidRPr="00195AEC">
        <w:rPr>
          <w:rFonts w:ascii="Times New Roman" w:hAnsi="Times New Roman" w:cs="Times New Roman"/>
          <w:sz w:val="28"/>
          <w:szCs w:val="28"/>
        </w:rPr>
        <w:softHyphen/>
        <w:t>стью до15 к</w:t>
      </w:r>
      <w:proofErr w:type="gramStart"/>
      <w:r w:rsidRPr="00195AEC">
        <w:rPr>
          <w:rFonts w:ascii="Times New Roman" w:hAnsi="Times New Roman" w:cs="Times New Roman"/>
          <w:sz w:val="28"/>
          <w:szCs w:val="28"/>
        </w:rPr>
        <w:t>Вт в гр</w:t>
      </w:r>
      <w:proofErr w:type="gramEnd"/>
      <w:r w:rsidRPr="00195AEC">
        <w:rPr>
          <w:rFonts w:ascii="Times New Roman" w:hAnsi="Times New Roman" w:cs="Times New Roman"/>
          <w:sz w:val="28"/>
          <w:szCs w:val="28"/>
        </w:rPr>
        <w:t>аницах одного муниципального образования.</w:t>
      </w:r>
    </w:p>
    <w:p w:rsidR="004547E4" w:rsidRPr="00195AEC" w:rsidRDefault="004547E4" w:rsidP="004547E4">
      <w:pPr>
        <w:autoSpaceDE w:val="0"/>
        <w:autoSpaceDN w:val="0"/>
        <w:adjustRightInd w:val="0"/>
        <w:spacing w:after="0" w:line="241" w:lineRule="atLeast"/>
        <w:rPr>
          <w:rFonts w:ascii="Times New Roman" w:hAnsi="Times New Roman" w:cs="Times New Roman"/>
          <w:sz w:val="28"/>
          <w:szCs w:val="28"/>
        </w:rPr>
      </w:pPr>
    </w:p>
    <w:p w:rsidR="004547E4" w:rsidRPr="00195AEC" w:rsidRDefault="004547E4" w:rsidP="004547E4">
      <w:pPr>
        <w:autoSpaceDE w:val="0"/>
        <w:autoSpaceDN w:val="0"/>
        <w:adjustRightInd w:val="0"/>
        <w:spacing w:after="0" w:line="241" w:lineRule="atLeast"/>
        <w:rPr>
          <w:rFonts w:ascii="Times New Roman" w:hAnsi="Times New Roman" w:cs="Times New Roman"/>
          <w:sz w:val="28"/>
          <w:szCs w:val="28"/>
        </w:rPr>
      </w:pPr>
    </w:p>
    <w:p w:rsidR="004547E4" w:rsidRPr="00195AEC" w:rsidRDefault="004547E4" w:rsidP="004547E4">
      <w:pPr>
        <w:autoSpaceDE w:val="0"/>
        <w:autoSpaceDN w:val="0"/>
        <w:adjustRightInd w:val="0"/>
        <w:spacing w:after="0" w:line="240" w:lineRule="auto"/>
        <w:rPr>
          <w:rFonts w:ascii="Times New Roman" w:hAnsi="Times New Roman" w:cs="Times New Roman"/>
          <w:color w:val="000000"/>
          <w:sz w:val="28"/>
          <w:szCs w:val="28"/>
        </w:rPr>
      </w:pPr>
    </w:p>
    <w:p w:rsidR="004547E4" w:rsidRPr="00195AEC" w:rsidRDefault="004547E4" w:rsidP="004547E4">
      <w:pPr>
        <w:autoSpaceDE w:val="0"/>
        <w:autoSpaceDN w:val="0"/>
        <w:adjustRightInd w:val="0"/>
        <w:spacing w:after="0" w:line="241" w:lineRule="atLeast"/>
        <w:rPr>
          <w:rFonts w:ascii="Times New Roman" w:hAnsi="Times New Roman" w:cs="Times New Roman"/>
          <w:sz w:val="28"/>
          <w:szCs w:val="28"/>
        </w:rPr>
      </w:pPr>
      <w:proofErr w:type="gramStart"/>
      <w:r w:rsidRPr="00195AEC">
        <w:rPr>
          <w:rFonts w:ascii="Times New Roman" w:hAnsi="Times New Roman" w:cs="Times New Roman"/>
          <w:sz w:val="28"/>
          <w:szCs w:val="28"/>
        </w:rPr>
        <w:t xml:space="preserve">Возможно предоставление беспроцентной рассрочки платежа по договору технологического присоединения в размере 95 %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 для юридических лиц, максимальная мощность </w:t>
      </w:r>
      <w:proofErr w:type="spellStart"/>
      <w:r w:rsidRPr="00195AEC">
        <w:rPr>
          <w:rFonts w:ascii="Times New Roman" w:hAnsi="Times New Roman" w:cs="Times New Roman"/>
          <w:sz w:val="28"/>
          <w:szCs w:val="28"/>
        </w:rPr>
        <w:t>энергопринимающих</w:t>
      </w:r>
      <w:proofErr w:type="spellEnd"/>
      <w:r w:rsidRPr="00195AEC">
        <w:rPr>
          <w:rFonts w:ascii="Times New Roman" w:hAnsi="Times New Roman" w:cs="Times New Roman"/>
          <w:sz w:val="28"/>
          <w:szCs w:val="28"/>
        </w:rPr>
        <w:t xml:space="preserve"> устройств которых от 15 кВт до 150 кВт.</w:t>
      </w:r>
      <w:proofErr w:type="gramEnd"/>
    </w:p>
    <w:p w:rsidR="004547E4" w:rsidRPr="00195AEC" w:rsidRDefault="004547E4" w:rsidP="004547E4">
      <w:pPr>
        <w:autoSpaceDE w:val="0"/>
        <w:autoSpaceDN w:val="0"/>
        <w:adjustRightInd w:val="0"/>
        <w:spacing w:after="0" w:line="241" w:lineRule="atLeast"/>
        <w:rPr>
          <w:rFonts w:ascii="Times New Roman" w:hAnsi="Times New Roman" w:cs="Times New Roman"/>
          <w:sz w:val="28"/>
          <w:szCs w:val="28"/>
        </w:rPr>
      </w:pPr>
    </w:p>
    <w:p w:rsidR="004547E4" w:rsidRDefault="004547E4" w:rsidP="004547E4">
      <w:pPr>
        <w:pStyle w:val="Default"/>
      </w:pPr>
    </w:p>
    <w:p w:rsidR="00195AEC" w:rsidRDefault="00195AEC" w:rsidP="004547E4">
      <w:pPr>
        <w:pStyle w:val="Default"/>
      </w:pPr>
    </w:p>
    <w:p w:rsidR="00195AEC" w:rsidRDefault="00195AEC" w:rsidP="004547E4">
      <w:pPr>
        <w:pStyle w:val="Default"/>
      </w:pPr>
    </w:p>
    <w:p w:rsidR="00195AEC" w:rsidRDefault="00195AEC" w:rsidP="004547E4">
      <w:pPr>
        <w:pStyle w:val="Default"/>
      </w:pPr>
    </w:p>
    <w:p w:rsidR="00195AEC" w:rsidRDefault="00195AEC" w:rsidP="004547E4">
      <w:pPr>
        <w:pStyle w:val="Default"/>
      </w:pPr>
    </w:p>
    <w:p w:rsidR="00195AEC" w:rsidRDefault="00195AEC" w:rsidP="004547E4">
      <w:pPr>
        <w:autoSpaceDE w:val="0"/>
        <w:autoSpaceDN w:val="0"/>
        <w:adjustRightInd w:val="0"/>
        <w:spacing w:after="0" w:line="241" w:lineRule="atLeast"/>
        <w:rPr>
          <w:rFonts w:ascii="Times New Roman" w:hAnsi="Times New Roman" w:cs="Times New Roman"/>
          <w:b/>
          <w:bCs/>
          <w:sz w:val="24"/>
          <w:szCs w:val="24"/>
        </w:rPr>
      </w:pPr>
    </w:p>
    <w:p w:rsidR="00195AEC" w:rsidRDefault="00195AEC" w:rsidP="004547E4">
      <w:pPr>
        <w:autoSpaceDE w:val="0"/>
        <w:autoSpaceDN w:val="0"/>
        <w:adjustRightInd w:val="0"/>
        <w:spacing w:after="0" w:line="241" w:lineRule="atLeast"/>
        <w:rPr>
          <w:rFonts w:ascii="Times New Roman" w:hAnsi="Times New Roman" w:cs="Times New Roman"/>
          <w:b/>
          <w:bCs/>
          <w:sz w:val="24"/>
          <w:szCs w:val="24"/>
        </w:rPr>
      </w:pPr>
    </w:p>
    <w:p w:rsidR="00195AEC" w:rsidRDefault="00195AEC" w:rsidP="004547E4">
      <w:pPr>
        <w:autoSpaceDE w:val="0"/>
        <w:autoSpaceDN w:val="0"/>
        <w:adjustRightInd w:val="0"/>
        <w:spacing w:after="0" w:line="241" w:lineRule="atLeast"/>
        <w:rPr>
          <w:rFonts w:ascii="Times New Roman" w:hAnsi="Times New Roman" w:cs="Times New Roman"/>
          <w:b/>
          <w:bCs/>
          <w:sz w:val="24"/>
          <w:szCs w:val="24"/>
        </w:rPr>
      </w:pPr>
    </w:p>
    <w:p w:rsidR="004547E4" w:rsidRDefault="004547E4" w:rsidP="00195AEC">
      <w:pPr>
        <w:autoSpaceDE w:val="0"/>
        <w:autoSpaceDN w:val="0"/>
        <w:adjustRightInd w:val="0"/>
        <w:spacing w:after="0" w:line="241" w:lineRule="atLeast"/>
        <w:jc w:val="center"/>
        <w:rPr>
          <w:rFonts w:ascii="Times New Roman" w:hAnsi="Times New Roman" w:cs="Times New Roman"/>
          <w:b/>
          <w:bCs/>
          <w:sz w:val="24"/>
          <w:szCs w:val="24"/>
        </w:rPr>
      </w:pPr>
      <w:r w:rsidRPr="00195AEC">
        <w:rPr>
          <w:rFonts w:ascii="Times New Roman" w:hAnsi="Times New Roman" w:cs="Times New Roman"/>
          <w:b/>
          <w:bCs/>
          <w:sz w:val="24"/>
          <w:szCs w:val="24"/>
        </w:rPr>
        <w:t>ДОКУМЕНТЫ ДЛЯ ПОДАЧИ ЗАЯВКИ НА ТЕХНОЛОГИЧЕСКОЕ ПРИСОЕДИНЕНИЕ ДЛЯ ФИЗИЧЕСКИХ ЛИЦ (ДО 15 КВТ):</w:t>
      </w:r>
    </w:p>
    <w:p w:rsidR="00195AEC" w:rsidRDefault="00195AEC" w:rsidP="004547E4">
      <w:pPr>
        <w:autoSpaceDE w:val="0"/>
        <w:autoSpaceDN w:val="0"/>
        <w:adjustRightInd w:val="0"/>
        <w:spacing w:after="0" w:line="241" w:lineRule="atLeast"/>
        <w:rPr>
          <w:rFonts w:ascii="Times New Roman" w:hAnsi="Times New Roman" w:cs="Times New Roman"/>
          <w:b/>
          <w:bCs/>
          <w:sz w:val="24"/>
          <w:szCs w:val="24"/>
        </w:rPr>
      </w:pPr>
    </w:p>
    <w:p w:rsidR="00195AEC" w:rsidRDefault="00195AEC" w:rsidP="004547E4">
      <w:pPr>
        <w:autoSpaceDE w:val="0"/>
        <w:autoSpaceDN w:val="0"/>
        <w:adjustRightInd w:val="0"/>
        <w:spacing w:after="0" w:line="241" w:lineRule="atLeast"/>
        <w:rPr>
          <w:rFonts w:ascii="Times New Roman" w:hAnsi="Times New Roman" w:cs="Times New Roman"/>
          <w:b/>
          <w:bCs/>
          <w:sz w:val="24"/>
          <w:szCs w:val="24"/>
        </w:rPr>
      </w:pPr>
    </w:p>
    <w:p w:rsidR="00195AEC" w:rsidRPr="00195AEC" w:rsidRDefault="00195AEC" w:rsidP="004547E4">
      <w:pPr>
        <w:autoSpaceDE w:val="0"/>
        <w:autoSpaceDN w:val="0"/>
        <w:adjustRightInd w:val="0"/>
        <w:spacing w:after="0" w:line="241" w:lineRule="atLeast"/>
        <w:rPr>
          <w:rFonts w:ascii="Times New Roman" w:hAnsi="Times New Roman" w:cs="Times New Roman"/>
          <w:b/>
          <w:bCs/>
          <w:sz w:val="24"/>
          <w:szCs w:val="24"/>
        </w:rPr>
      </w:pPr>
    </w:p>
    <w:tbl>
      <w:tblPr>
        <w:tblStyle w:val="a5"/>
        <w:tblW w:w="0" w:type="auto"/>
        <w:tblLook w:val="04A0"/>
      </w:tblPr>
      <w:tblGrid>
        <w:gridCol w:w="6806"/>
      </w:tblGrid>
      <w:tr w:rsidR="004547E4" w:rsidTr="004547E4">
        <w:tc>
          <w:tcPr>
            <w:tcW w:w="6806" w:type="dxa"/>
          </w:tcPr>
          <w:p w:rsidR="004547E4" w:rsidRPr="00195AEC" w:rsidRDefault="004547E4" w:rsidP="00195AEC">
            <w:pPr>
              <w:autoSpaceDE w:val="0"/>
              <w:autoSpaceDN w:val="0"/>
              <w:adjustRightInd w:val="0"/>
              <w:jc w:val="center"/>
              <w:rPr>
                <w:rFonts w:ascii="Roboto Condensed" w:hAnsi="Roboto Condensed" w:cs="Roboto Condensed"/>
                <w:color w:val="000000"/>
                <w:sz w:val="28"/>
                <w:szCs w:val="28"/>
              </w:rPr>
            </w:pPr>
          </w:p>
          <w:p w:rsidR="004547E4" w:rsidRPr="00195AEC" w:rsidRDefault="004547E4" w:rsidP="00195AEC">
            <w:pPr>
              <w:autoSpaceDE w:val="0"/>
              <w:autoSpaceDN w:val="0"/>
              <w:adjustRightInd w:val="0"/>
              <w:spacing w:line="241" w:lineRule="atLeast"/>
              <w:jc w:val="center"/>
              <w:rPr>
                <w:rFonts w:ascii="Roboto Condensed" w:hAnsi="Roboto Condensed" w:cs="Roboto Condensed"/>
                <w:sz w:val="28"/>
                <w:szCs w:val="28"/>
              </w:rPr>
            </w:pPr>
            <w:r w:rsidRPr="00195AEC">
              <w:rPr>
                <w:rFonts w:ascii="Roboto Condensed" w:hAnsi="Roboto Condensed"/>
                <w:sz w:val="28"/>
                <w:szCs w:val="28"/>
              </w:rPr>
              <w:t>Копия паспорта заявителя;</w:t>
            </w:r>
          </w:p>
        </w:tc>
      </w:tr>
      <w:tr w:rsidR="004547E4" w:rsidTr="004547E4">
        <w:tc>
          <w:tcPr>
            <w:tcW w:w="6806" w:type="dxa"/>
          </w:tcPr>
          <w:p w:rsidR="004547E4" w:rsidRPr="00195AEC" w:rsidRDefault="004547E4" w:rsidP="00195AEC">
            <w:pPr>
              <w:autoSpaceDE w:val="0"/>
              <w:autoSpaceDN w:val="0"/>
              <w:adjustRightInd w:val="0"/>
              <w:jc w:val="center"/>
              <w:rPr>
                <w:rFonts w:ascii="Roboto Condensed" w:hAnsi="Roboto Condensed" w:cs="Roboto Condensed"/>
                <w:color w:val="000000"/>
                <w:sz w:val="28"/>
                <w:szCs w:val="28"/>
              </w:rPr>
            </w:pPr>
          </w:p>
          <w:p w:rsidR="004547E4" w:rsidRPr="00195AEC" w:rsidRDefault="004547E4" w:rsidP="00195AEC">
            <w:pPr>
              <w:autoSpaceDE w:val="0"/>
              <w:autoSpaceDN w:val="0"/>
              <w:adjustRightInd w:val="0"/>
              <w:spacing w:line="241" w:lineRule="atLeast"/>
              <w:jc w:val="center"/>
              <w:rPr>
                <w:rFonts w:ascii="Roboto Condensed" w:hAnsi="Roboto Condensed" w:cs="Roboto Condensed"/>
                <w:sz w:val="28"/>
                <w:szCs w:val="28"/>
              </w:rPr>
            </w:pPr>
            <w:r w:rsidRPr="00195AEC">
              <w:rPr>
                <w:rFonts w:ascii="Roboto Condensed" w:hAnsi="Roboto Condensed"/>
                <w:sz w:val="28"/>
                <w:szCs w:val="28"/>
              </w:rPr>
              <w:t>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w:t>
            </w:r>
          </w:p>
        </w:tc>
      </w:tr>
      <w:tr w:rsidR="004547E4" w:rsidTr="004547E4">
        <w:tc>
          <w:tcPr>
            <w:tcW w:w="6806" w:type="dxa"/>
          </w:tcPr>
          <w:p w:rsidR="004547E4" w:rsidRPr="00195AEC" w:rsidRDefault="004547E4" w:rsidP="00195AEC">
            <w:pPr>
              <w:autoSpaceDE w:val="0"/>
              <w:autoSpaceDN w:val="0"/>
              <w:adjustRightInd w:val="0"/>
              <w:jc w:val="center"/>
              <w:rPr>
                <w:rFonts w:ascii="Roboto Condensed" w:hAnsi="Roboto Condensed" w:cs="Roboto Condensed"/>
                <w:color w:val="000000"/>
                <w:sz w:val="28"/>
                <w:szCs w:val="28"/>
              </w:rPr>
            </w:pPr>
          </w:p>
          <w:p w:rsidR="004547E4" w:rsidRPr="00195AEC" w:rsidRDefault="004547E4" w:rsidP="00195AEC">
            <w:pPr>
              <w:autoSpaceDE w:val="0"/>
              <w:autoSpaceDN w:val="0"/>
              <w:adjustRightInd w:val="0"/>
              <w:spacing w:line="241" w:lineRule="atLeast"/>
              <w:jc w:val="center"/>
              <w:rPr>
                <w:rFonts w:ascii="Roboto Condensed" w:hAnsi="Roboto Condensed" w:cs="Roboto Condensed"/>
                <w:sz w:val="28"/>
                <w:szCs w:val="28"/>
              </w:rPr>
            </w:pPr>
            <w:r w:rsidRPr="00195AEC">
              <w:rPr>
                <w:rFonts w:ascii="Roboto Condensed" w:hAnsi="Roboto Condensed"/>
                <w:sz w:val="28"/>
                <w:szCs w:val="28"/>
              </w:rPr>
              <w:t xml:space="preserve">План расположения </w:t>
            </w:r>
            <w:proofErr w:type="spellStart"/>
            <w:r w:rsidRPr="00195AEC">
              <w:rPr>
                <w:rFonts w:ascii="Roboto Condensed" w:hAnsi="Roboto Condensed"/>
                <w:sz w:val="28"/>
                <w:szCs w:val="28"/>
              </w:rPr>
              <w:t>энергопринимающих</w:t>
            </w:r>
            <w:proofErr w:type="spellEnd"/>
            <w:r w:rsidRPr="00195AEC">
              <w:rPr>
                <w:rFonts w:ascii="Roboto Condensed" w:hAnsi="Roboto Condensed"/>
                <w:sz w:val="28"/>
                <w:szCs w:val="28"/>
              </w:rPr>
              <w:t xml:space="preserve"> устройств;</w:t>
            </w:r>
          </w:p>
        </w:tc>
      </w:tr>
      <w:tr w:rsidR="004547E4" w:rsidTr="004547E4">
        <w:tc>
          <w:tcPr>
            <w:tcW w:w="6806" w:type="dxa"/>
          </w:tcPr>
          <w:p w:rsidR="004547E4" w:rsidRPr="00195AEC" w:rsidRDefault="004547E4" w:rsidP="00195AEC">
            <w:pPr>
              <w:autoSpaceDE w:val="0"/>
              <w:autoSpaceDN w:val="0"/>
              <w:adjustRightInd w:val="0"/>
              <w:jc w:val="center"/>
              <w:rPr>
                <w:rFonts w:ascii="Roboto Condensed" w:hAnsi="Roboto Condensed" w:cs="Roboto Condensed"/>
                <w:color w:val="000000"/>
                <w:sz w:val="28"/>
                <w:szCs w:val="28"/>
              </w:rPr>
            </w:pPr>
          </w:p>
          <w:p w:rsidR="004547E4" w:rsidRPr="00195AEC" w:rsidRDefault="004547E4" w:rsidP="00195AEC">
            <w:pPr>
              <w:autoSpaceDE w:val="0"/>
              <w:autoSpaceDN w:val="0"/>
              <w:adjustRightInd w:val="0"/>
              <w:spacing w:line="241" w:lineRule="atLeast"/>
              <w:jc w:val="center"/>
              <w:rPr>
                <w:rFonts w:ascii="Roboto Condensed" w:hAnsi="Roboto Condensed" w:cs="Roboto Condensed"/>
                <w:sz w:val="28"/>
                <w:szCs w:val="28"/>
              </w:rPr>
            </w:pPr>
            <w:r w:rsidRPr="00195AEC">
              <w:rPr>
                <w:rFonts w:ascii="Roboto Condensed" w:hAnsi="Roboto Condensed"/>
                <w:sz w:val="28"/>
                <w:szCs w:val="28"/>
              </w:rPr>
              <w:t>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tc>
      </w:tr>
    </w:tbl>
    <w:p w:rsidR="004547E4" w:rsidRDefault="004547E4" w:rsidP="004547E4">
      <w:pPr>
        <w:autoSpaceDE w:val="0"/>
        <w:autoSpaceDN w:val="0"/>
        <w:adjustRightInd w:val="0"/>
        <w:spacing w:after="0" w:line="241" w:lineRule="atLeast"/>
        <w:rPr>
          <w:rFonts w:ascii="Roboto Condensed" w:hAnsi="Roboto Condensed" w:cs="Roboto Condensed"/>
          <w:sz w:val="26"/>
          <w:szCs w:val="26"/>
        </w:rPr>
      </w:pPr>
    </w:p>
    <w:p w:rsidR="004547E4" w:rsidRDefault="004547E4" w:rsidP="004547E4">
      <w:pPr>
        <w:pStyle w:val="Default"/>
      </w:pPr>
    </w:p>
    <w:p w:rsidR="00195AEC" w:rsidRDefault="00195AEC" w:rsidP="004547E4">
      <w:pPr>
        <w:pStyle w:val="Default"/>
      </w:pPr>
    </w:p>
    <w:p w:rsidR="00195AEC" w:rsidRDefault="00195AEC" w:rsidP="004547E4">
      <w:pPr>
        <w:pStyle w:val="Default"/>
      </w:pPr>
    </w:p>
    <w:p w:rsidR="00195AEC" w:rsidRDefault="00195AEC" w:rsidP="004547E4">
      <w:pPr>
        <w:pStyle w:val="Default"/>
      </w:pPr>
    </w:p>
    <w:p w:rsidR="00195AEC" w:rsidRDefault="00195AEC" w:rsidP="004547E4">
      <w:pPr>
        <w:pStyle w:val="Default"/>
      </w:pPr>
    </w:p>
    <w:p w:rsidR="00195AEC" w:rsidRDefault="00195AEC" w:rsidP="004547E4">
      <w:pPr>
        <w:pStyle w:val="Default"/>
      </w:pPr>
    </w:p>
    <w:p w:rsidR="00195AEC" w:rsidRDefault="00195AEC" w:rsidP="004547E4">
      <w:pPr>
        <w:pStyle w:val="Default"/>
      </w:pPr>
    </w:p>
    <w:p w:rsidR="00195AEC" w:rsidRDefault="00195AEC" w:rsidP="004547E4">
      <w:pPr>
        <w:pStyle w:val="Default"/>
      </w:pPr>
    </w:p>
    <w:p w:rsidR="00195AEC" w:rsidRDefault="00195AEC" w:rsidP="004547E4">
      <w:pPr>
        <w:pStyle w:val="Default"/>
      </w:pPr>
    </w:p>
    <w:p w:rsidR="00195AEC" w:rsidRDefault="00195AEC" w:rsidP="004547E4">
      <w:pPr>
        <w:pStyle w:val="Default"/>
      </w:pPr>
    </w:p>
    <w:p w:rsidR="004547E4" w:rsidRDefault="004547E4" w:rsidP="00964385">
      <w:pPr>
        <w:autoSpaceDE w:val="0"/>
        <w:autoSpaceDN w:val="0"/>
        <w:adjustRightInd w:val="0"/>
        <w:spacing w:after="0" w:line="241" w:lineRule="atLeast"/>
        <w:jc w:val="center"/>
        <w:rPr>
          <w:b/>
          <w:bCs/>
          <w:sz w:val="23"/>
          <w:szCs w:val="23"/>
        </w:rPr>
      </w:pPr>
      <w:r>
        <w:rPr>
          <w:b/>
          <w:bCs/>
          <w:sz w:val="23"/>
          <w:szCs w:val="23"/>
        </w:rPr>
        <w:lastRenderedPageBreak/>
        <w:t>ДОКУМЕНТЫ ДЛЯ ПОДАЧИ ЗАЯВКИ НА ТЕХНОЛОГИЧЕСКОЕ ПРИСОЕДИНЕНИЕ ДЛЯ ФИЗИЧЕСКИХ ЛИЦ (СВЫШЕ 15 КВТ) И ЮРИДИЧЕСКИХ ЛИЦ:</w:t>
      </w:r>
    </w:p>
    <w:tbl>
      <w:tblPr>
        <w:tblStyle w:val="a5"/>
        <w:tblW w:w="7514" w:type="dxa"/>
        <w:tblInd w:w="-318" w:type="dxa"/>
        <w:tblLook w:val="04A0"/>
      </w:tblPr>
      <w:tblGrid>
        <w:gridCol w:w="7514"/>
      </w:tblGrid>
      <w:tr w:rsidR="004547E4" w:rsidRPr="00437DB5" w:rsidTr="00437DB5">
        <w:tc>
          <w:tcPr>
            <w:tcW w:w="7514" w:type="dxa"/>
          </w:tcPr>
          <w:p w:rsidR="004547E4" w:rsidRPr="00437DB5" w:rsidRDefault="004547E4" w:rsidP="00964385">
            <w:pPr>
              <w:autoSpaceDE w:val="0"/>
              <w:autoSpaceDN w:val="0"/>
              <w:adjustRightInd w:val="0"/>
              <w:jc w:val="center"/>
              <w:rPr>
                <w:rFonts w:ascii="Times New Roman" w:hAnsi="Times New Roman" w:cs="Times New Roman"/>
                <w:color w:val="000000"/>
                <w:sz w:val="26"/>
                <w:szCs w:val="26"/>
              </w:rPr>
            </w:pPr>
          </w:p>
          <w:p w:rsidR="004547E4" w:rsidRPr="00437DB5" w:rsidRDefault="004547E4" w:rsidP="00964385">
            <w:pPr>
              <w:autoSpaceDE w:val="0"/>
              <w:autoSpaceDN w:val="0"/>
              <w:adjustRightInd w:val="0"/>
              <w:spacing w:line="241" w:lineRule="atLeast"/>
              <w:jc w:val="center"/>
              <w:rPr>
                <w:rFonts w:ascii="Times New Roman" w:hAnsi="Times New Roman" w:cs="Times New Roman"/>
                <w:sz w:val="26"/>
                <w:szCs w:val="26"/>
              </w:rPr>
            </w:pPr>
            <w:r w:rsidRPr="00437DB5">
              <w:rPr>
                <w:rFonts w:ascii="Times New Roman" w:hAnsi="Times New Roman" w:cs="Times New Roman"/>
                <w:sz w:val="26"/>
                <w:szCs w:val="26"/>
              </w:rPr>
              <w:t xml:space="preserve">План расположения </w:t>
            </w:r>
            <w:proofErr w:type="spellStart"/>
            <w:r w:rsidRPr="00437DB5">
              <w:rPr>
                <w:rFonts w:ascii="Times New Roman" w:hAnsi="Times New Roman" w:cs="Times New Roman"/>
                <w:sz w:val="26"/>
                <w:szCs w:val="26"/>
              </w:rPr>
              <w:t>энергопринимающих</w:t>
            </w:r>
            <w:proofErr w:type="spellEnd"/>
            <w:r w:rsidRPr="00437DB5">
              <w:rPr>
                <w:rFonts w:ascii="Times New Roman" w:hAnsi="Times New Roman" w:cs="Times New Roman"/>
                <w:sz w:val="26"/>
                <w:szCs w:val="26"/>
              </w:rPr>
              <w:t xml:space="preserve"> устройств</w:t>
            </w:r>
          </w:p>
        </w:tc>
      </w:tr>
      <w:tr w:rsidR="004547E4" w:rsidRPr="00437DB5" w:rsidTr="00437DB5">
        <w:tc>
          <w:tcPr>
            <w:tcW w:w="7514" w:type="dxa"/>
          </w:tcPr>
          <w:p w:rsidR="004547E4" w:rsidRPr="00437DB5" w:rsidRDefault="004547E4" w:rsidP="00964385">
            <w:pPr>
              <w:autoSpaceDE w:val="0"/>
              <w:autoSpaceDN w:val="0"/>
              <w:adjustRightInd w:val="0"/>
              <w:jc w:val="center"/>
              <w:rPr>
                <w:rFonts w:ascii="Times New Roman" w:hAnsi="Times New Roman" w:cs="Times New Roman"/>
                <w:color w:val="000000"/>
                <w:sz w:val="26"/>
                <w:szCs w:val="26"/>
              </w:rPr>
            </w:pPr>
          </w:p>
          <w:p w:rsidR="004547E4" w:rsidRPr="00437DB5" w:rsidRDefault="004547E4" w:rsidP="00964385">
            <w:pPr>
              <w:autoSpaceDE w:val="0"/>
              <w:autoSpaceDN w:val="0"/>
              <w:adjustRightInd w:val="0"/>
              <w:spacing w:line="241" w:lineRule="atLeast"/>
              <w:jc w:val="center"/>
              <w:rPr>
                <w:rFonts w:ascii="Times New Roman" w:hAnsi="Times New Roman" w:cs="Times New Roman"/>
                <w:sz w:val="26"/>
                <w:szCs w:val="26"/>
              </w:rPr>
            </w:pPr>
            <w:r w:rsidRPr="00437DB5">
              <w:rPr>
                <w:rFonts w:ascii="Times New Roman" w:hAnsi="Times New Roman" w:cs="Times New Roman"/>
                <w:sz w:val="26"/>
                <w:szCs w:val="26"/>
              </w:rPr>
              <w:t>Однолинейная схема электрических сетей заявителя, номинальный класс напряжения которых составляет 35 кВ и выше</w:t>
            </w:r>
          </w:p>
        </w:tc>
      </w:tr>
      <w:tr w:rsidR="004547E4" w:rsidRPr="00437DB5" w:rsidTr="00437DB5">
        <w:tc>
          <w:tcPr>
            <w:tcW w:w="7514" w:type="dxa"/>
          </w:tcPr>
          <w:p w:rsidR="004547E4" w:rsidRPr="00437DB5" w:rsidRDefault="004547E4" w:rsidP="00964385">
            <w:pPr>
              <w:autoSpaceDE w:val="0"/>
              <w:autoSpaceDN w:val="0"/>
              <w:adjustRightInd w:val="0"/>
              <w:jc w:val="center"/>
              <w:rPr>
                <w:rFonts w:ascii="Times New Roman" w:hAnsi="Times New Roman" w:cs="Times New Roman"/>
                <w:color w:val="000000"/>
                <w:sz w:val="26"/>
                <w:szCs w:val="26"/>
              </w:rPr>
            </w:pPr>
          </w:p>
          <w:p w:rsidR="004547E4" w:rsidRPr="00437DB5" w:rsidRDefault="00964385" w:rsidP="00964385">
            <w:pPr>
              <w:autoSpaceDE w:val="0"/>
              <w:autoSpaceDN w:val="0"/>
              <w:adjustRightInd w:val="0"/>
              <w:spacing w:line="241" w:lineRule="atLeast"/>
              <w:jc w:val="center"/>
              <w:rPr>
                <w:rFonts w:ascii="Times New Roman" w:hAnsi="Times New Roman" w:cs="Times New Roman"/>
                <w:sz w:val="26"/>
                <w:szCs w:val="26"/>
              </w:rPr>
            </w:pPr>
            <w:r w:rsidRPr="00437DB5">
              <w:rPr>
                <w:rFonts w:ascii="Times New Roman" w:hAnsi="Times New Roman" w:cs="Times New Roman"/>
                <w:sz w:val="26"/>
                <w:szCs w:val="26"/>
              </w:rPr>
              <w:t xml:space="preserve">Перечень </w:t>
            </w:r>
            <w:r w:rsidR="004547E4" w:rsidRPr="00437DB5">
              <w:rPr>
                <w:rFonts w:ascii="Times New Roman" w:hAnsi="Times New Roman" w:cs="Times New Roman"/>
                <w:sz w:val="26"/>
                <w:szCs w:val="26"/>
              </w:rPr>
              <w:t xml:space="preserve">и мощность </w:t>
            </w:r>
            <w:proofErr w:type="spellStart"/>
            <w:r w:rsidR="004547E4" w:rsidRPr="00437DB5">
              <w:rPr>
                <w:rFonts w:ascii="Times New Roman" w:hAnsi="Times New Roman" w:cs="Times New Roman"/>
                <w:sz w:val="26"/>
                <w:szCs w:val="26"/>
              </w:rPr>
              <w:t>энергопринимающих</w:t>
            </w:r>
            <w:proofErr w:type="spellEnd"/>
            <w:r w:rsidR="004547E4" w:rsidRPr="00437DB5">
              <w:rPr>
                <w:rFonts w:ascii="Times New Roman" w:hAnsi="Times New Roman" w:cs="Times New Roman"/>
                <w:sz w:val="26"/>
                <w:szCs w:val="26"/>
              </w:rPr>
              <w:t xml:space="preserve"> устройств, которые </w:t>
            </w:r>
            <w:r w:rsidRPr="00437DB5">
              <w:rPr>
                <w:rFonts w:ascii="Times New Roman" w:hAnsi="Times New Roman" w:cs="Times New Roman"/>
                <w:sz w:val="26"/>
                <w:szCs w:val="26"/>
              </w:rPr>
              <w:t xml:space="preserve">могут </w:t>
            </w:r>
            <w:r w:rsidR="004547E4" w:rsidRPr="00437DB5">
              <w:rPr>
                <w:rFonts w:ascii="Times New Roman" w:hAnsi="Times New Roman" w:cs="Times New Roman"/>
                <w:sz w:val="26"/>
                <w:szCs w:val="26"/>
              </w:rPr>
              <w:t>быть присоединены к устройствам противоаварийной автоматики</w:t>
            </w:r>
          </w:p>
        </w:tc>
      </w:tr>
      <w:tr w:rsidR="004547E4" w:rsidRPr="00437DB5" w:rsidTr="00437DB5">
        <w:tc>
          <w:tcPr>
            <w:tcW w:w="7514" w:type="dxa"/>
          </w:tcPr>
          <w:p w:rsidR="004547E4" w:rsidRPr="00437DB5" w:rsidRDefault="00964385" w:rsidP="00964385">
            <w:pPr>
              <w:autoSpaceDE w:val="0"/>
              <w:autoSpaceDN w:val="0"/>
              <w:adjustRightInd w:val="0"/>
              <w:spacing w:line="241" w:lineRule="atLeast"/>
              <w:jc w:val="center"/>
              <w:rPr>
                <w:rFonts w:ascii="Times New Roman" w:hAnsi="Times New Roman" w:cs="Times New Roman"/>
                <w:sz w:val="26"/>
                <w:szCs w:val="26"/>
              </w:rPr>
            </w:pPr>
            <w:r w:rsidRPr="00437DB5">
              <w:rPr>
                <w:rFonts w:ascii="Times New Roman" w:hAnsi="Times New Roman" w:cs="Times New Roman"/>
                <w:color w:val="000000"/>
                <w:sz w:val="26"/>
                <w:szCs w:val="26"/>
              </w:rPr>
              <w:t xml:space="preserve">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437DB5">
              <w:rPr>
                <w:rFonts w:ascii="Times New Roman" w:hAnsi="Times New Roman" w:cs="Times New Roman"/>
                <w:color w:val="000000"/>
                <w:sz w:val="26"/>
                <w:szCs w:val="26"/>
              </w:rPr>
              <w:t>энергопринимающие</w:t>
            </w:r>
            <w:proofErr w:type="spellEnd"/>
            <w:r w:rsidRPr="00437DB5">
              <w:rPr>
                <w:rFonts w:ascii="Times New Roman" w:hAnsi="Times New Roman" w:cs="Times New Roman"/>
                <w:color w:val="000000"/>
                <w:sz w:val="26"/>
                <w:szCs w:val="26"/>
              </w:rPr>
              <w:t xml:space="preserve"> устройства</w:t>
            </w:r>
          </w:p>
        </w:tc>
      </w:tr>
      <w:tr w:rsidR="004547E4" w:rsidRPr="00437DB5" w:rsidTr="00437DB5">
        <w:tc>
          <w:tcPr>
            <w:tcW w:w="7514" w:type="dxa"/>
          </w:tcPr>
          <w:p w:rsidR="00964385" w:rsidRPr="00964385" w:rsidRDefault="00964385" w:rsidP="00964385">
            <w:pPr>
              <w:autoSpaceDE w:val="0"/>
              <w:autoSpaceDN w:val="0"/>
              <w:adjustRightInd w:val="0"/>
              <w:jc w:val="center"/>
              <w:rPr>
                <w:rFonts w:ascii="Times New Roman" w:hAnsi="Times New Roman" w:cs="Times New Roman"/>
                <w:color w:val="000000"/>
                <w:sz w:val="26"/>
                <w:szCs w:val="26"/>
              </w:rPr>
            </w:pPr>
          </w:p>
          <w:p w:rsidR="004547E4" w:rsidRPr="00437DB5" w:rsidRDefault="00964385" w:rsidP="00964385">
            <w:pPr>
              <w:autoSpaceDE w:val="0"/>
              <w:autoSpaceDN w:val="0"/>
              <w:adjustRightInd w:val="0"/>
              <w:spacing w:line="241" w:lineRule="atLeast"/>
              <w:jc w:val="center"/>
              <w:rPr>
                <w:rFonts w:ascii="Times New Roman" w:hAnsi="Times New Roman" w:cs="Times New Roman"/>
                <w:sz w:val="26"/>
                <w:szCs w:val="26"/>
              </w:rPr>
            </w:pPr>
            <w:r w:rsidRPr="00437DB5">
              <w:rPr>
                <w:rFonts w:ascii="Times New Roman" w:hAnsi="Times New Roman" w:cs="Times New Roman"/>
                <w:sz w:val="26"/>
                <w:szCs w:val="26"/>
              </w:rPr>
              <w:t>Копии учредительных документов (устава, ИНН, ОГРН, приказа о назначении руководителя, реквизиты) для юридического лица, копия паспорта для физического лица</w:t>
            </w:r>
          </w:p>
        </w:tc>
      </w:tr>
      <w:tr w:rsidR="004547E4" w:rsidRPr="00437DB5" w:rsidTr="00437DB5">
        <w:tc>
          <w:tcPr>
            <w:tcW w:w="7514" w:type="dxa"/>
          </w:tcPr>
          <w:p w:rsidR="00964385" w:rsidRPr="00964385" w:rsidRDefault="00964385" w:rsidP="00964385">
            <w:pPr>
              <w:autoSpaceDE w:val="0"/>
              <w:autoSpaceDN w:val="0"/>
              <w:adjustRightInd w:val="0"/>
              <w:jc w:val="center"/>
              <w:rPr>
                <w:rFonts w:ascii="Times New Roman" w:hAnsi="Times New Roman" w:cs="Times New Roman"/>
                <w:color w:val="000000"/>
                <w:sz w:val="26"/>
                <w:szCs w:val="26"/>
              </w:rPr>
            </w:pPr>
          </w:p>
          <w:p w:rsidR="004547E4" w:rsidRPr="00437DB5" w:rsidRDefault="00964385" w:rsidP="00964385">
            <w:pPr>
              <w:autoSpaceDE w:val="0"/>
              <w:autoSpaceDN w:val="0"/>
              <w:adjustRightInd w:val="0"/>
              <w:spacing w:line="241" w:lineRule="atLeast"/>
              <w:jc w:val="center"/>
              <w:rPr>
                <w:rFonts w:ascii="Times New Roman" w:hAnsi="Times New Roman" w:cs="Times New Roman"/>
                <w:sz w:val="26"/>
                <w:szCs w:val="26"/>
              </w:rPr>
            </w:pPr>
            <w:r w:rsidRPr="00437DB5">
              <w:rPr>
                <w:rFonts w:ascii="Times New Roman" w:hAnsi="Times New Roman" w:cs="Times New Roman"/>
                <w:sz w:val="26"/>
                <w:szCs w:val="26"/>
              </w:rPr>
              <w:t>Доверенность представителя заявителя, подающего и получающего документы, в случае если заявка подается в сетевую организацию представителем заявителя</w:t>
            </w:r>
          </w:p>
        </w:tc>
      </w:tr>
      <w:tr w:rsidR="004547E4" w:rsidRPr="00437DB5" w:rsidTr="00437DB5">
        <w:tc>
          <w:tcPr>
            <w:tcW w:w="7514" w:type="dxa"/>
          </w:tcPr>
          <w:p w:rsidR="00964385" w:rsidRPr="00964385" w:rsidRDefault="00964385" w:rsidP="00964385">
            <w:pPr>
              <w:autoSpaceDE w:val="0"/>
              <w:autoSpaceDN w:val="0"/>
              <w:adjustRightInd w:val="0"/>
              <w:jc w:val="center"/>
              <w:rPr>
                <w:rFonts w:ascii="Times New Roman" w:hAnsi="Times New Roman" w:cs="Times New Roman"/>
                <w:color w:val="000000"/>
                <w:sz w:val="26"/>
                <w:szCs w:val="26"/>
              </w:rPr>
            </w:pPr>
          </w:p>
          <w:p w:rsidR="004547E4" w:rsidRPr="00437DB5" w:rsidRDefault="00964385" w:rsidP="00964385">
            <w:pPr>
              <w:autoSpaceDE w:val="0"/>
              <w:autoSpaceDN w:val="0"/>
              <w:adjustRightInd w:val="0"/>
              <w:spacing w:line="241" w:lineRule="atLeast"/>
              <w:jc w:val="center"/>
              <w:rPr>
                <w:rFonts w:ascii="Times New Roman" w:hAnsi="Times New Roman" w:cs="Times New Roman"/>
                <w:sz w:val="26"/>
                <w:szCs w:val="26"/>
              </w:rPr>
            </w:pPr>
            <w:r w:rsidRPr="00437DB5">
              <w:rPr>
                <w:rFonts w:ascii="Times New Roman" w:hAnsi="Times New Roman" w:cs="Times New Roman"/>
                <w:sz w:val="26"/>
                <w:szCs w:val="26"/>
              </w:rPr>
              <w:t xml:space="preserve">В случае технологического присоединения </w:t>
            </w:r>
            <w:proofErr w:type="spellStart"/>
            <w:r w:rsidRPr="00437DB5">
              <w:rPr>
                <w:rFonts w:ascii="Times New Roman" w:hAnsi="Times New Roman" w:cs="Times New Roman"/>
                <w:sz w:val="26"/>
                <w:szCs w:val="26"/>
              </w:rPr>
              <w:t>энергопринимающих</w:t>
            </w:r>
            <w:proofErr w:type="spellEnd"/>
            <w:r w:rsidRPr="00437DB5">
              <w:rPr>
                <w:rFonts w:ascii="Times New Roman" w:hAnsi="Times New Roman" w:cs="Times New Roman"/>
                <w:sz w:val="26"/>
                <w:szCs w:val="26"/>
              </w:rPr>
              <w:t xml:space="preserve"> устройств, находящихся в нежилых помещениях, расположенных в многоквартирных домах и иных объектах капитального строительства, копия документа, подтверждающего согласие организации, осуществляющей управление многоквартирным домом, или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w:t>
            </w:r>
          </w:p>
        </w:tc>
      </w:tr>
    </w:tbl>
    <w:p w:rsidR="004547E4" w:rsidRPr="00437DB5" w:rsidRDefault="004547E4" w:rsidP="004547E4">
      <w:pPr>
        <w:autoSpaceDE w:val="0"/>
        <w:autoSpaceDN w:val="0"/>
        <w:adjustRightInd w:val="0"/>
        <w:spacing w:after="0" w:line="241" w:lineRule="atLeast"/>
        <w:rPr>
          <w:rFonts w:ascii="Roboto Condensed" w:hAnsi="Roboto Condensed" w:cs="Roboto Condensed"/>
          <w:sz w:val="26"/>
          <w:szCs w:val="26"/>
        </w:rPr>
      </w:pPr>
    </w:p>
    <w:p w:rsidR="00437DB5" w:rsidRDefault="00437DB5">
      <w:pPr>
        <w:autoSpaceDE w:val="0"/>
        <w:autoSpaceDN w:val="0"/>
        <w:adjustRightInd w:val="0"/>
        <w:spacing w:after="0" w:line="241" w:lineRule="atLeast"/>
        <w:rPr>
          <w:rFonts w:ascii="Roboto Condensed" w:hAnsi="Roboto Condensed" w:cs="Roboto Condensed"/>
          <w:sz w:val="26"/>
          <w:szCs w:val="26"/>
        </w:rPr>
      </w:pPr>
    </w:p>
    <w:p w:rsidR="00047F8C" w:rsidRDefault="00047F8C" w:rsidP="00047F8C">
      <w:pPr>
        <w:pStyle w:val="Default"/>
      </w:pPr>
    </w:p>
    <w:p w:rsidR="00047F8C" w:rsidRDefault="00047F8C" w:rsidP="00047F8C">
      <w:pPr>
        <w:pStyle w:val="Pa4"/>
        <w:jc w:val="center"/>
        <w:rPr>
          <w:rFonts w:ascii="Times New Roman" w:hAnsi="Times New Roman" w:cs="Times New Roman"/>
          <w:b/>
          <w:bCs/>
        </w:rPr>
      </w:pPr>
    </w:p>
    <w:p w:rsidR="00047F8C" w:rsidRDefault="00047F8C" w:rsidP="00047F8C">
      <w:pPr>
        <w:pStyle w:val="Pa4"/>
        <w:jc w:val="center"/>
        <w:rPr>
          <w:rFonts w:ascii="Times New Roman" w:hAnsi="Times New Roman" w:cs="Times New Roman"/>
          <w:b/>
          <w:bCs/>
        </w:rPr>
      </w:pPr>
    </w:p>
    <w:p w:rsidR="00047F8C" w:rsidRPr="00047F8C" w:rsidRDefault="00047F8C" w:rsidP="00047F8C">
      <w:pPr>
        <w:pStyle w:val="Pa4"/>
        <w:jc w:val="center"/>
        <w:rPr>
          <w:rFonts w:ascii="Times New Roman" w:hAnsi="Times New Roman" w:cs="Times New Roman"/>
        </w:rPr>
      </w:pPr>
      <w:r w:rsidRPr="00047F8C">
        <w:rPr>
          <w:rFonts w:ascii="Times New Roman" w:hAnsi="Times New Roman" w:cs="Times New Roman"/>
          <w:b/>
          <w:bCs/>
        </w:rPr>
        <w:t xml:space="preserve">ДОКУМЕНТЫ ДЛЯ ПОДАЧИ ЗАЯВКИ НА </w:t>
      </w:r>
      <w:proofErr w:type="gramStart"/>
      <w:r w:rsidRPr="00047F8C">
        <w:rPr>
          <w:rFonts w:ascii="Times New Roman" w:hAnsi="Times New Roman" w:cs="Times New Roman"/>
          <w:b/>
          <w:bCs/>
        </w:rPr>
        <w:t>ТЕХНОЛОГИЧЕСКОЕ</w:t>
      </w:r>
      <w:proofErr w:type="gramEnd"/>
    </w:p>
    <w:p w:rsidR="00047F8C" w:rsidRPr="00047F8C" w:rsidRDefault="00047F8C" w:rsidP="00047F8C">
      <w:pPr>
        <w:pStyle w:val="Pa4"/>
        <w:jc w:val="center"/>
        <w:rPr>
          <w:rFonts w:ascii="Times New Roman" w:hAnsi="Times New Roman" w:cs="Times New Roman"/>
        </w:rPr>
      </w:pPr>
      <w:r w:rsidRPr="00047F8C">
        <w:rPr>
          <w:rFonts w:ascii="Times New Roman" w:hAnsi="Times New Roman" w:cs="Times New Roman"/>
          <w:b/>
          <w:bCs/>
        </w:rPr>
        <w:t>ПРИСОЕДИНЕНИЕ ДЛЯ ВРЕМЕННОГО ПРИСОЕДИНЕНИЯ</w:t>
      </w:r>
    </w:p>
    <w:p w:rsidR="00437DB5" w:rsidRPr="00047F8C" w:rsidRDefault="00047F8C" w:rsidP="00047F8C">
      <w:pPr>
        <w:autoSpaceDE w:val="0"/>
        <w:autoSpaceDN w:val="0"/>
        <w:adjustRightInd w:val="0"/>
        <w:spacing w:after="0" w:line="241" w:lineRule="atLeast"/>
        <w:jc w:val="center"/>
        <w:rPr>
          <w:rFonts w:ascii="Times New Roman" w:hAnsi="Times New Roman" w:cs="Times New Roman"/>
          <w:b/>
          <w:bCs/>
          <w:sz w:val="24"/>
          <w:szCs w:val="24"/>
        </w:rPr>
      </w:pPr>
      <w:r w:rsidRPr="00047F8C">
        <w:rPr>
          <w:rFonts w:ascii="Times New Roman" w:hAnsi="Times New Roman" w:cs="Times New Roman"/>
          <w:b/>
          <w:bCs/>
          <w:sz w:val="24"/>
          <w:szCs w:val="24"/>
        </w:rPr>
        <w:t>(НЕ БОЛЕЕ 12 МЕСЯЦЕВ), ПЕРЕДВИЖНЫХ ОБЪЕКТОВ* ДО 150 КВТ:</w:t>
      </w:r>
    </w:p>
    <w:p w:rsidR="00047F8C" w:rsidRDefault="00047F8C" w:rsidP="00047F8C">
      <w:pPr>
        <w:autoSpaceDE w:val="0"/>
        <w:autoSpaceDN w:val="0"/>
        <w:adjustRightInd w:val="0"/>
        <w:spacing w:after="0" w:line="241" w:lineRule="atLeast"/>
        <w:rPr>
          <w:b/>
          <w:bCs/>
          <w:sz w:val="23"/>
          <w:szCs w:val="23"/>
        </w:rPr>
      </w:pPr>
    </w:p>
    <w:p w:rsidR="00047F8C" w:rsidRPr="00047F8C" w:rsidRDefault="00047F8C" w:rsidP="00047F8C">
      <w:pPr>
        <w:autoSpaceDE w:val="0"/>
        <w:autoSpaceDN w:val="0"/>
        <w:adjustRightInd w:val="0"/>
        <w:spacing w:after="0" w:line="241" w:lineRule="atLeast"/>
        <w:rPr>
          <w:rFonts w:ascii="Times New Roman" w:hAnsi="Times New Roman" w:cs="Times New Roman"/>
          <w:b/>
          <w:bCs/>
          <w:sz w:val="24"/>
          <w:szCs w:val="24"/>
        </w:rPr>
      </w:pPr>
      <w:r w:rsidRPr="00047F8C">
        <w:rPr>
          <w:rFonts w:ascii="Times New Roman" w:hAnsi="Times New Roman" w:cs="Times New Roman"/>
          <w:b/>
          <w:bCs/>
          <w:color w:val="000000"/>
          <w:sz w:val="24"/>
          <w:szCs w:val="24"/>
        </w:rPr>
        <w:t xml:space="preserve">* </w:t>
      </w:r>
      <w:r w:rsidRPr="00047F8C">
        <w:rPr>
          <w:rStyle w:val="A7"/>
          <w:rFonts w:ascii="Times New Roman" w:hAnsi="Times New Roman" w:cs="Times New Roman"/>
          <w:sz w:val="24"/>
          <w:szCs w:val="24"/>
        </w:rPr>
        <w:t xml:space="preserve">Под передвижными объектами понимаются </w:t>
      </w:r>
      <w:proofErr w:type="spellStart"/>
      <w:r w:rsidRPr="00047F8C">
        <w:rPr>
          <w:rStyle w:val="A7"/>
          <w:rFonts w:ascii="Times New Roman" w:hAnsi="Times New Roman" w:cs="Times New Roman"/>
          <w:sz w:val="24"/>
          <w:szCs w:val="24"/>
        </w:rPr>
        <w:t>энергопринимающие</w:t>
      </w:r>
      <w:proofErr w:type="spellEnd"/>
      <w:r w:rsidRPr="00047F8C">
        <w:rPr>
          <w:rStyle w:val="A7"/>
          <w:rFonts w:ascii="Times New Roman" w:hAnsi="Times New Roman" w:cs="Times New Roman"/>
          <w:sz w:val="24"/>
          <w:szCs w:val="24"/>
        </w:rPr>
        <w:t xml:space="preserve">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047F8C" w:rsidRPr="00047F8C" w:rsidRDefault="00047F8C" w:rsidP="00047F8C">
      <w:pPr>
        <w:autoSpaceDE w:val="0"/>
        <w:autoSpaceDN w:val="0"/>
        <w:adjustRightInd w:val="0"/>
        <w:spacing w:after="0" w:line="241" w:lineRule="atLeast"/>
        <w:rPr>
          <w:rFonts w:ascii="Times New Roman" w:hAnsi="Times New Roman" w:cs="Times New Roman"/>
          <w:b/>
          <w:bCs/>
          <w:sz w:val="24"/>
          <w:szCs w:val="24"/>
        </w:rPr>
      </w:pPr>
    </w:p>
    <w:tbl>
      <w:tblPr>
        <w:tblStyle w:val="a5"/>
        <w:tblW w:w="0" w:type="auto"/>
        <w:tblLook w:val="04A0"/>
      </w:tblPr>
      <w:tblGrid>
        <w:gridCol w:w="6806"/>
      </w:tblGrid>
      <w:tr w:rsidR="00047F8C" w:rsidTr="00047F8C">
        <w:tc>
          <w:tcPr>
            <w:tcW w:w="6806" w:type="dxa"/>
          </w:tcPr>
          <w:p w:rsidR="00047F8C" w:rsidRPr="00047F8C" w:rsidRDefault="00047F8C" w:rsidP="00047F8C">
            <w:pPr>
              <w:autoSpaceDE w:val="0"/>
              <w:autoSpaceDN w:val="0"/>
              <w:adjustRightInd w:val="0"/>
              <w:rPr>
                <w:rFonts w:ascii="Times New Roman" w:hAnsi="Times New Roman" w:cs="Times New Roman"/>
                <w:color w:val="000000"/>
                <w:sz w:val="28"/>
                <w:szCs w:val="28"/>
              </w:rPr>
            </w:pPr>
          </w:p>
          <w:p w:rsidR="00047F8C" w:rsidRPr="00047F8C" w:rsidRDefault="00047F8C" w:rsidP="00047F8C">
            <w:pPr>
              <w:autoSpaceDE w:val="0"/>
              <w:autoSpaceDN w:val="0"/>
              <w:adjustRightInd w:val="0"/>
              <w:spacing w:line="241" w:lineRule="atLeast"/>
              <w:rPr>
                <w:rFonts w:ascii="Times New Roman" w:hAnsi="Times New Roman" w:cs="Times New Roman"/>
                <w:sz w:val="28"/>
                <w:szCs w:val="28"/>
              </w:rPr>
            </w:pPr>
            <w:r w:rsidRPr="00047F8C">
              <w:rPr>
                <w:rFonts w:ascii="Times New Roman" w:hAnsi="Times New Roman" w:cs="Times New Roman"/>
                <w:sz w:val="28"/>
                <w:szCs w:val="28"/>
              </w:rPr>
              <w:t>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w:t>
            </w:r>
          </w:p>
        </w:tc>
      </w:tr>
      <w:tr w:rsidR="00047F8C" w:rsidTr="00047F8C">
        <w:tc>
          <w:tcPr>
            <w:tcW w:w="6806" w:type="dxa"/>
          </w:tcPr>
          <w:p w:rsidR="00047F8C" w:rsidRPr="00047F8C" w:rsidRDefault="00047F8C" w:rsidP="00047F8C">
            <w:pPr>
              <w:autoSpaceDE w:val="0"/>
              <w:autoSpaceDN w:val="0"/>
              <w:adjustRightInd w:val="0"/>
              <w:rPr>
                <w:rFonts w:ascii="Times New Roman" w:hAnsi="Times New Roman" w:cs="Times New Roman"/>
                <w:color w:val="000000"/>
                <w:sz w:val="28"/>
                <w:szCs w:val="28"/>
              </w:rPr>
            </w:pPr>
          </w:p>
          <w:p w:rsidR="00047F8C" w:rsidRPr="00047F8C" w:rsidRDefault="00047F8C" w:rsidP="00047F8C">
            <w:pPr>
              <w:autoSpaceDE w:val="0"/>
              <w:autoSpaceDN w:val="0"/>
              <w:adjustRightInd w:val="0"/>
              <w:spacing w:line="241" w:lineRule="atLeast"/>
              <w:rPr>
                <w:rFonts w:ascii="Times New Roman" w:hAnsi="Times New Roman" w:cs="Times New Roman"/>
                <w:sz w:val="28"/>
                <w:szCs w:val="28"/>
              </w:rPr>
            </w:pPr>
            <w:r w:rsidRPr="00047F8C">
              <w:rPr>
                <w:rFonts w:ascii="Times New Roman" w:hAnsi="Times New Roman" w:cs="Times New Roman"/>
                <w:sz w:val="28"/>
                <w:szCs w:val="28"/>
              </w:rPr>
              <w:t xml:space="preserve">доверенность представителя заявителя, подающего и получающего документы, в случае если заявка подается в сетевую организацию представителем заявителя </w:t>
            </w:r>
          </w:p>
        </w:tc>
      </w:tr>
      <w:tr w:rsidR="00047F8C" w:rsidTr="00047F8C">
        <w:tc>
          <w:tcPr>
            <w:tcW w:w="6806" w:type="dxa"/>
          </w:tcPr>
          <w:p w:rsidR="00047F8C" w:rsidRPr="00047F8C" w:rsidRDefault="00047F8C" w:rsidP="00047F8C">
            <w:pPr>
              <w:autoSpaceDE w:val="0"/>
              <w:autoSpaceDN w:val="0"/>
              <w:adjustRightInd w:val="0"/>
              <w:spacing w:line="241" w:lineRule="atLeast"/>
              <w:rPr>
                <w:rFonts w:ascii="Times New Roman" w:hAnsi="Times New Roman" w:cs="Times New Roman"/>
                <w:sz w:val="28"/>
                <w:szCs w:val="28"/>
              </w:rPr>
            </w:pPr>
            <w:r w:rsidRPr="00047F8C">
              <w:rPr>
                <w:rFonts w:ascii="Times New Roman" w:hAnsi="Times New Roman" w:cs="Times New Roman"/>
                <w:color w:val="000000"/>
                <w:sz w:val="28"/>
                <w:szCs w:val="28"/>
              </w:rPr>
              <w:t>Копии учредительных документов (устава, ИНН, ОГРН, приказа о назначении руководителя, реквизиты) для юридического лица, копия паспорта для физического лица</w:t>
            </w:r>
          </w:p>
        </w:tc>
      </w:tr>
    </w:tbl>
    <w:p w:rsidR="00047F8C" w:rsidRDefault="00047F8C" w:rsidP="00047F8C">
      <w:pPr>
        <w:autoSpaceDE w:val="0"/>
        <w:autoSpaceDN w:val="0"/>
        <w:adjustRightInd w:val="0"/>
        <w:spacing w:after="0" w:line="241" w:lineRule="atLeast"/>
        <w:rPr>
          <w:rFonts w:ascii="Roboto Condensed" w:hAnsi="Roboto Condensed" w:cs="Roboto Condensed"/>
          <w:sz w:val="26"/>
          <w:szCs w:val="26"/>
        </w:rPr>
      </w:pPr>
    </w:p>
    <w:p w:rsidR="0036552B" w:rsidRPr="0036552B" w:rsidRDefault="0036552B" w:rsidP="0036552B">
      <w:pPr>
        <w:autoSpaceDE w:val="0"/>
        <w:autoSpaceDN w:val="0"/>
        <w:adjustRightInd w:val="0"/>
        <w:spacing w:after="0" w:line="240" w:lineRule="auto"/>
        <w:rPr>
          <w:rFonts w:ascii="QUYDHM+RobotoCondensed-Bold" w:hAnsi="QUYDHM+RobotoCondensed-Bold" w:cs="QUYDHM+RobotoCondensed-Bold"/>
          <w:color w:val="000000"/>
          <w:sz w:val="24"/>
          <w:szCs w:val="24"/>
        </w:rPr>
      </w:pPr>
    </w:p>
    <w:p w:rsidR="0040727F" w:rsidRDefault="0040727F" w:rsidP="0036552B">
      <w:pPr>
        <w:autoSpaceDE w:val="0"/>
        <w:autoSpaceDN w:val="0"/>
        <w:adjustRightInd w:val="0"/>
        <w:spacing w:after="0" w:line="241" w:lineRule="atLeast"/>
        <w:rPr>
          <w:rFonts w:ascii="QUYDHM+RobotoCondensed-Bold" w:hAnsi="QUYDHM+RobotoCondensed-Bold"/>
          <w:b/>
          <w:bCs/>
          <w:sz w:val="23"/>
          <w:szCs w:val="23"/>
        </w:rPr>
      </w:pPr>
    </w:p>
    <w:p w:rsidR="0040727F" w:rsidRDefault="0040727F" w:rsidP="0036552B">
      <w:pPr>
        <w:autoSpaceDE w:val="0"/>
        <w:autoSpaceDN w:val="0"/>
        <w:adjustRightInd w:val="0"/>
        <w:spacing w:after="0" w:line="241" w:lineRule="atLeast"/>
        <w:rPr>
          <w:rFonts w:ascii="QUYDHM+RobotoCondensed-Bold" w:hAnsi="QUYDHM+RobotoCondensed-Bold"/>
          <w:b/>
          <w:bCs/>
          <w:sz w:val="23"/>
          <w:szCs w:val="23"/>
        </w:rPr>
      </w:pPr>
    </w:p>
    <w:p w:rsidR="0040727F" w:rsidRDefault="0040727F" w:rsidP="0036552B">
      <w:pPr>
        <w:autoSpaceDE w:val="0"/>
        <w:autoSpaceDN w:val="0"/>
        <w:adjustRightInd w:val="0"/>
        <w:spacing w:after="0" w:line="241" w:lineRule="atLeast"/>
        <w:rPr>
          <w:rFonts w:ascii="QUYDHM+RobotoCondensed-Bold" w:hAnsi="QUYDHM+RobotoCondensed-Bold"/>
          <w:b/>
          <w:bCs/>
          <w:sz w:val="23"/>
          <w:szCs w:val="23"/>
        </w:rPr>
      </w:pPr>
    </w:p>
    <w:p w:rsidR="0040727F" w:rsidRDefault="0040727F" w:rsidP="0036552B">
      <w:pPr>
        <w:autoSpaceDE w:val="0"/>
        <w:autoSpaceDN w:val="0"/>
        <w:adjustRightInd w:val="0"/>
        <w:spacing w:after="0" w:line="241" w:lineRule="atLeast"/>
        <w:rPr>
          <w:rFonts w:ascii="QUYDHM+RobotoCondensed-Bold" w:hAnsi="QUYDHM+RobotoCondensed-Bold"/>
          <w:b/>
          <w:bCs/>
          <w:sz w:val="23"/>
          <w:szCs w:val="23"/>
        </w:rPr>
      </w:pPr>
    </w:p>
    <w:p w:rsidR="0040727F" w:rsidRDefault="0040727F" w:rsidP="0036552B">
      <w:pPr>
        <w:autoSpaceDE w:val="0"/>
        <w:autoSpaceDN w:val="0"/>
        <w:adjustRightInd w:val="0"/>
        <w:spacing w:after="0" w:line="241" w:lineRule="atLeast"/>
        <w:rPr>
          <w:rFonts w:ascii="QUYDHM+RobotoCondensed-Bold" w:hAnsi="QUYDHM+RobotoCondensed-Bold"/>
          <w:b/>
          <w:bCs/>
          <w:sz w:val="23"/>
          <w:szCs w:val="23"/>
        </w:rPr>
      </w:pPr>
    </w:p>
    <w:p w:rsidR="0040727F" w:rsidRDefault="0040727F" w:rsidP="0036552B">
      <w:pPr>
        <w:autoSpaceDE w:val="0"/>
        <w:autoSpaceDN w:val="0"/>
        <w:adjustRightInd w:val="0"/>
        <w:spacing w:after="0" w:line="241" w:lineRule="atLeast"/>
        <w:rPr>
          <w:rFonts w:ascii="QUYDHM+RobotoCondensed-Bold" w:hAnsi="QUYDHM+RobotoCondensed-Bold"/>
          <w:b/>
          <w:bCs/>
          <w:sz w:val="23"/>
          <w:szCs w:val="23"/>
        </w:rPr>
      </w:pPr>
    </w:p>
    <w:p w:rsidR="0040727F" w:rsidRDefault="0040727F" w:rsidP="0036552B">
      <w:pPr>
        <w:autoSpaceDE w:val="0"/>
        <w:autoSpaceDN w:val="0"/>
        <w:adjustRightInd w:val="0"/>
        <w:spacing w:after="0" w:line="241" w:lineRule="atLeast"/>
        <w:rPr>
          <w:rFonts w:ascii="QUYDHM+RobotoCondensed-Bold" w:hAnsi="QUYDHM+RobotoCondensed-Bold"/>
          <w:b/>
          <w:bCs/>
          <w:sz w:val="23"/>
          <w:szCs w:val="23"/>
        </w:rPr>
      </w:pPr>
    </w:p>
    <w:p w:rsidR="0040727F" w:rsidRDefault="0040727F" w:rsidP="0036552B">
      <w:pPr>
        <w:autoSpaceDE w:val="0"/>
        <w:autoSpaceDN w:val="0"/>
        <w:adjustRightInd w:val="0"/>
        <w:spacing w:after="0" w:line="241" w:lineRule="atLeast"/>
        <w:rPr>
          <w:rFonts w:ascii="QUYDHM+RobotoCondensed-Bold" w:hAnsi="QUYDHM+RobotoCondensed-Bold"/>
          <w:b/>
          <w:bCs/>
          <w:sz w:val="23"/>
          <w:szCs w:val="23"/>
        </w:rPr>
      </w:pPr>
    </w:p>
    <w:p w:rsidR="0040727F" w:rsidRDefault="0040727F" w:rsidP="0036552B">
      <w:pPr>
        <w:autoSpaceDE w:val="0"/>
        <w:autoSpaceDN w:val="0"/>
        <w:adjustRightInd w:val="0"/>
        <w:spacing w:after="0" w:line="241" w:lineRule="atLeast"/>
        <w:rPr>
          <w:rFonts w:ascii="QUYDHM+RobotoCondensed-Bold" w:hAnsi="QUYDHM+RobotoCondensed-Bold"/>
          <w:b/>
          <w:bCs/>
          <w:sz w:val="23"/>
          <w:szCs w:val="23"/>
        </w:rPr>
      </w:pPr>
    </w:p>
    <w:p w:rsidR="0036552B" w:rsidRPr="0040727F" w:rsidRDefault="0036552B" w:rsidP="0040727F">
      <w:pPr>
        <w:autoSpaceDE w:val="0"/>
        <w:autoSpaceDN w:val="0"/>
        <w:adjustRightInd w:val="0"/>
        <w:spacing w:after="0" w:line="241" w:lineRule="atLeast"/>
        <w:jc w:val="center"/>
        <w:rPr>
          <w:rFonts w:ascii="Times New Roman" w:hAnsi="Times New Roman" w:cs="Times New Roman"/>
          <w:b/>
          <w:bCs/>
          <w:sz w:val="28"/>
          <w:szCs w:val="28"/>
        </w:rPr>
      </w:pPr>
      <w:r w:rsidRPr="0036552B">
        <w:rPr>
          <w:rFonts w:ascii="Times New Roman" w:hAnsi="Times New Roman" w:cs="Times New Roman"/>
          <w:b/>
          <w:bCs/>
          <w:sz w:val="28"/>
          <w:szCs w:val="28"/>
        </w:rPr>
        <w:t>ПЕРЕРАСПРЕДЕЛЕНИЕ МОЩНОСТИ</w:t>
      </w:r>
    </w:p>
    <w:p w:rsidR="0040727F" w:rsidRDefault="0040727F" w:rsidP="0040727F">
      <w:pPr>
        <w:autoSpaceDE w:val="0"/>
        <w:autoSpaceDN w:val="0"/>
        <w:adjustRightInd w:val="0"/>
        <w:spacing w:after="0" w:line="241" w:lineRule="atLeast"/>
        <w:jc w:val="center"/>
        <w:rPr>
          <w:rFonts w:ascii="Times New Roman" w:hAnsi="Times New Roman" w:cs="Times New Roman"/>
          <w:sz w:val="24"/>
          <w:szCs w:val="24"/>
        </w:rPr>
      </w:pPr>
    </w:p>
    <w:p w:rsidR="0040727F" w:rsidRDefault="0040727F" w:rsidP="0040727F">
      <w:pPr>
        <w:autoSpaceDE w:val="0"/>
        <w:autoSpaceDN w:val="0"/>
        <w:adjustRightInd w:val="0"/>
        <w:spacing w:after="0" w:line="241" w:lineRule="atLeast"/>
        <w:jc w:val="center"/>
        <w:rPr>
          <w:rFonts w:ascii="Times New Roman" w:hAnsi="Times New Roman" w:cs="Times New Roman"/>
          <w:sz w:val="24"/>
          <w:szCs w:val="24"/>
        </w:rPr>
      </w:pPr>
    </w:p>
    <w:p w:rsidR="0040727F" w:rsidRPr="0036552B" w:rsidRDefault="0040727F" w:rsidP="0040727F">
      <w:pPr>
        <w:autoSpaceDE w:val="0"/>
        <w:autoSpaceDN w:val="0"/>
        <w:adjustRightInd w:val="0"/>
        <w:spacing w:after="0" w:line="241" w:lineRule="atLeast"/>
        <w:jc w:val="center"/>
        <w:rPr>
          <w:rFonts w:ascii="Times New Roman" w:hAnsi="Times New Roman" w:cs="Times New Roman"/>
          <w:sz w:val="24"/>
          <w:szCs w:val="24"/>
        </w:rPr>
      </w:pPr>
    </w:p>
    <w:p w:rsidR="0036552B" w:rsidRDefault="0036552B" w:rsidP="0040727F">
      <w:pPr>
        <w:autoSpaceDE w:val="0"/>
        <w:autoSpaceDN w:val="0"/>
        <w:adjustRightInd w:val="0"/>
        <w:spacing w:after="0" w:line="241" w:lineRule="atLeast"/>
        <w:jc w:val="center"/>
        <w:rPr>
          <w:rFonts w:ascii="Times New Roman" w:hAnsi="Times New Roman" w:cs="Times New Roman"/>
          <w:b/>
          <w:bCs/>
          <w:sz w:val="24"/>
          <w:szCs w:val="24"/>
        </w:rPr>
      </w:pPr>
      <w:r w:rsidRPr="0036552B">
        <w:rPr>
          <w:rFonts w:ascii="Times New Roman" w:hAnsi="Times New Roman" w:cs="Times New Roman"/>
          <w:b/>
          <w:bCs/>
          <w:sz w:val="24"/>
          <w:szCs w:val="24"/>
        </w:rPr>
        <w:t>КТО МОЖЕТ ПЕРЕРАСПРЕДЕЛИТЬ МОЩНОСТЬ?</w:t>
      </w:r>
    </w:p>
    <w:p w:rsidR="0040727F" w:rsidRPr="0036552B" w:rsidRDefault="0040727F" w:rsidP="0040727F">
      <w:pPr>
        <w:autoSpaceDE w:val="0"/>
        <w:autoSpaceDN w:val="0"/>
        <w:adjustRightInd w:val="0"/>
        <w:spacing w:after="0" w:line="241" w:lineRule="atLeast"/>
        <w:jc w:val="center"/>
        <w:rPr>
          <w:rFonts w:ascii="Times New Roman" w:hAnsi="Times New Roman" w:cs="Times New Roman"/>
          <w:sz w:val="24"/>
          <w:szCs w:val="24"/>
        </w:rPr>
      </w:pPr>
    </w:p>
    <w:p w:rsidR="0036552B" w:rsidRPr="0040727F" w:rsidRDefault="0036552B" w:rsidP="0040727F">
      <w:pPr>
        <w:autoSpaceDE w:val="0"/>
        <w:autoSpaceDN w:val="0"/>
        <w:adjustRightInd w:val="0"/>
        <w:spacing w:after="0" w:line="201" w:lineRule="atLeast"/>
        <w:rPr>
          <w:rFonts w:ascii="Times New Roman" w:hAnsi="Times New Roman" w:cs="Times New Roman"/>
          <w:sz w:val="28"/>
          <w:szCs w:val="28"/>
        </w:rPr>
      </w:pPr>
      <w:r w:rsidRPr="0036552B">
        <w:rPr>
          <w:rFonts w:ascii="Times New Roman" w:hAnsi="Times New Roman" w:cs="Times New Roman"/>
          <w:sz w:val="28"/>
          <w:szCs w:val="28"/>
        </w:rPr>
        <w:t xml:space="preserve">Заявители, имеющие на праве собственности или на ином законном основании </w:t>
      </w:r>
      <w:proofErr w:type="spellStart"/>
      <w:r w:rsidRPr="0036552B">
        <w:rPr>
          <w:rFonts w:ascii="Times New Roman" w:hAnsi="Times New Roman" w:cs="Times New Roman"/>
          <w:sz w:val="28"/>
          <w:szCs w:val="28"/>
        </w:rPr>
        <w:t>энергопринимающие</w:t>
      </w:r>
      <w:proofErr w:type="spellEnd"/>
      <w:r w:rsidRPr="0036552B">
        <w:rPr>
          <w:rFonts w:ascii="Times New Roman" w:hAnsi="Times New Roman" w:cs="Times New Roman"/>
          <w:sz w:val="28"/>
          <w:szCs w:val="28"/>
        </w:rPr>
        <w:t xml:space="preserve"> устройства, в отношении которых до 1 января 2009 г. в установленном порядке было осуществлено технологическое присоединение к электрическим сетям.</w:t>
      </w:r>
    </w:p>
    <w:p w:rsidR="0040727F" w:rsidRDefault="0040727F" w:rsidP="0040727F">
      <w:pPr>
        <w:autoSpaceDE w:val="0"/>
        <w:autoSpaceDN w:val="0"/>
        <w:adjustRightInd w:val="0"/>
        <w:spacing w:after="0" w:line="201" w:lineRule="atLeast"/>
        <w:rPr>
          <w:rFonts w:ascii="Times New Roman" w:hAnsi="Times New Roman" w:cs="Times New Roman"/>
          <w:sz w:val="24"/>
          <w:szCs w:val="24"/>
        </w:rPr>
      </w:pPr>
    </w:p>
    <w:p w:rsidR="0040727F" w:rsidRDefault="0040727F" w:rsidP="0040727F">
      <w:pPr>
        <w:autoSpaceDE w:val="0"/>
        <w:autoSpaceDN w:val="0"/>
        <w:adjustRightInd w:val="0"/>
        <w:spacing w:after="0" w:line="201" w:lineRule="atLeast"/>
        <w:rPr>
          <w:rFonts w:ascii="Times New Roman" w:hAnsi="Times New Roman" w:cs="Times New Roman"/>
          <w:sz w:val="24"/>
          <w:szCs w:val="24"/>
        </w:rPr>
      </w:pPr>
    </w:p>
    <w:p w:rsidR="0040727F" w:rsidRPr="0036552B" w:rsidRDefault="0040727F" w:rsidP="0040727F">
      <w:pPr>
        <w:autoSpaceDE w:val="0"/>
        <w:autoSpaceDN w:val="0"/>
        <w:adjustRightInd w:val="0"/>
        <w:spacing w:after="0" w:line="201" w:lineRule="atLeast"/>
        <w:rPr>
          <w:rFonts w:ascii="Times New Roman" w:hAnsi="Times New Roman" w:cs="Times New Roman"/>
          <w:sz w:val="24"/>
          <w:szCs w:val="24"/>
        </w:rPr>
      </w:pPr>
    </w:p>
    <w:p w:rsidR="0036552B" w:rsidRPr="0040727F" w:rsidRDefault="0036552B" w:rsidP="0040727F">
      <w:pPr>
        <w:autoSpaceDE w:val="0"/>
        <w:autoSpaceDN w:val="0"/>
        <w:adjustRightInd w:val="0"/>
        <w:spacing w:after="0" w:line="241" w:lineRule="atLeast"/>
        <w:jc w:val="center"/>
        <w:rPr>
          <w:rFonts w:ascii="Times New Roman" w:hAnsi="Times New Roman" w:cs="Times New Roman"/>
          <w:b/>
          <w:bCs/>
          <w:sz w:val="24"/>
          <w:szCs w:val="24"/>
        </w:rPr>
      </w:pPr>
      <w:r w:rsidRPr="0040727F">
        <w:rPr>
          <w:rFonts w:ascii="Times New Roman" w:hAnsi="Times New Roman" w:cs="Times New Roman"/>
          <w:b/>
          <w:bCs/>
          <w:sz w:val="24"/>
          <w:szCs w:val="24"/>
        </w:rPr>
        <w:t>ЧТО НЕОБХОДИМО СДЕЛАТЬ?</w:t>
      </w:r>
    </w:p>
    <w:p w:rsidR="0040727F" w:rsidRPr="0040727F" w:rsidRDefault="0040727F" w:rsidP="0040727F">
      <w:pPr>
        <w:autoSpaceDE w:val="0"/>
        <w:autoSpaceDN w:val="0"/>
        <w:adjustRightInd w:val="0"/>
        <w:spacing w:after="0" w:line="240" w:lineRule="auto"/>
        <w:jc w:val="center"/>
        <w:rPr>
          <w:rFonts w:ascii="Times New Roman" w:hAnsi="Times New Roman" w:cs="Times New Roman"/>
          <w:color w:val="000000"/>
          <w:sz w:val="24"/>
          <w:szCs w:val="24"/>
        </w:rPr>
      </w:pPr>
    </w:p>
    <w:p w:rsidR="0040727F" w:rsidRPr="0040727F" w:rsidRDefault="0040727F" w:rsidP="0040727F">
      <w:pPr>
        <w:autoSpaceDE w:val="0"/>
        <w:autoSpaceDN w:val="0"/>
        <w:adjustRightInd w:val="0"/>
        <w:spacing w:after="0" w:line="201" w:lineRule="atLeast"/>
        <w:rPr>
          <w:rFonts w:ascii="Times New Roman" w:hAnsi="Times New Roman" w:cs="Times New Roman"/>
          <w:sz w:val="28"/>
          <w:szCs w:val="28"/>
        </w:rPr>
      </w:pPr>
      <w:r w:rsidRPr="0040727F">
        <w:rPr>
          <w:rFonts w:ascii="Times New Roman" w:hAnsi="Times New Roman" w:cs="Times New Roman"/>
          <w:sz w:val="28"/>
          <w:szCs w:val="28"/>
        </w:rPr>
        <w:t xml:space="preserve">Заключить соглашение о перераспределении максимальной мощности между принадлежащими заявителям </w:t>
      </w:r>
      <w:proofErr w:type="spellStart"/>
      <w:r w:rsidRPr="0040727F">
        <w:rPr>
          <w:rFonts w:ascii="Times New Roman" w:hAnsi="Times New Roman" w:cs="Times New Roman"/>
          <w:sz w:val="28"/>
          <w:szCs w:val="28"/>
        </w:rPr>
        <w:t>энергопринимающими</w:t>
      </w:r>
      <w:proofErr w:type="spellEnd"/>
      <w:r w:rsidRPr="0040727F">
        <w:rPr>
          <w:rFonts w:ascii="Times New Roman" w:hAnsi="Times New Roman" w:cs="Times New Roman"/>
          <w:sz w:val="28"/>
          <w:szCs w:val="28"/>
        </w:rPr>
        <w:t xml:space="preserve"> устройствами (далее - соглашение о перераспределении мощности);</w:t>
      </w:r>
    </w:p>
    <w:p w:rsidR="0040727F" w:rsidRDefault="0040727F" w:rsidP="0040727F">
      <w:pPr>
        <w:autoSpaceDE w:val="0"/>
        <w:autoSpaceDN w:val="0"/>
        <w:adjustRightInd w:val="0"/>
        <w:spacing w:after="0" w:line="241" w:lineRule="atLeast"/>
        <w:rPr>
          <w:rFonts w:ascii="Times New Roman" w:hAnsi="Times New Roman" w:cs="Times New Roman"/>
          <w:sz w:val="28"/>
          <w:szCs w:val="28"/>
        </w:rPr>
      </w:pPr>
      <w:r w:rsidRPr="0040727F">
        <w:rPr>
          <w:rFonts w:ascii="Times New Roman" w:hAnsi="Times New Roman" w:cs="Times New Roman"/>
          <w:sz w:val="28"/>
          <w:szCs w:val="28"/>
        </w:rPr>
        <w:t xml:space="preserve">Направить уведомление, подписанное сторонами соглашения о перераспределении мощности (далее - уведомление), сетевой организации, к объектам </w:t>
      </w:r>
      <w:proofErr w:type="spellStart"/>
      <w:r w:rsidRPr="0040727F">
        <w:rPr>
          <w:rFonts w:ascii="Times New Roman" w:hAnsi="Times New Roman" w:cs="Times New Roman"/>
          <w:sz w:val="28"/>
          <w:szCs w:val="28"/>
        </w:rPr>
        <w:t>электросетевого</w:t>
      </w:r>
      <w:proofErr w:type="spellEnd"/>
      <w:r w:rsidRPr="0040727F">
        <w:rPr>
          <w:rFonts w:ascii="Times New Roman" w:hAnsi="Times New Roman" w:cs="Times New Roman"/>
          <w:sz w:val="28"/>
          <w:szCs w:val="28"/>
        </w:rPr>
        <w:t xml:space="preserve"> хозяйства которой ранее были в установленном порядке присоединены </w:t>
      </w:r>
      <w:proofErr w:type="spellStart"/>
      <w:r w:rsidRPr="0040727F">
        <w:rPr>
          <w:rFonts w:ascii="Times New Roman" w:hAnsi="Times New Roman" w:cs="Times New Roman"/>
          <w:sz w:val="28"/>
          <w:szCs w:val="28"/>
        </w:rPr>
        <w:t>энергопринимающие</w:t>
      </w:r>
      <w:proofErr w:type="spellEnd"/>
      <w:r w:rsidRPr="0040727F">
        <w:rPr>
          <w:rFonts w:ascii="Times New Roman" w:hAnsi="Times New Roman" w:cs="Times New Roman"/>
          <w:sz w:val="28"/>
          <w:szCs w:val="28"/>
        </w:rPr>
        <w:t xml:space="preserve"> устройства лица, намеревающегося перераспределить свою максимальную мощность.</w:t>
      </w:r>
    </w:p>
    <w:p w:rsidR="0040727F" w:rsidRDefault="0040727F" w:rsidP="0040727F">
      <w:pPr>
        <w:autoSpaceDE w:val="0"/>
        <w:autoSpaceDN w:val="0"/>
        <w:adjustRightInd w:val="0"/>
        <w:spacing w:after="0" w:line="241" w:lineRule="atLeast"/>
        <w:rPr>
          <w:rFonts w:ascii="Times New Roman" w:hAnsi="Times New Roman" w:cs="Times New Roman"/>
          <w:sz w:val="28"/>
          <w:szCs w:val="28"/>
        </w:rPr>
      </w:pPr>
    </w:p>
    <w:p w:rsidR="0040727F" w:rsidRDefault="0040727F" w:rsidP="0040727F">
      <w:pPr>
        <w:autoSpaceDE w:val="0"/>
        <w:autoSpaceDN w:val="0"/>
        <w:adjustRightInd w:val="0"/>
        <w:spacing w:after="0" w:line="241" w:lineRule="atLeast"/>
        <w:rPr>
          <w:rFonts w:ascii="Times New Roman" w:hAnsi="Times New Roman" w:cs="Times New Roman"/>
          <w:sz w:val="28"/>
          <w:szCs w:val="28"/>
        </w:rPr>
      </w:pPr>
    </w:p>
    <w:p w:rsidR="0040727F" w:rsidRDefault="0040727F" w:rsidP="0040727F">
      <w:pPr>
        <w:autoSpaceDE w:val="0"/>
        <w:autoSpaceDN w:val="0"/>
        <w:adjustRightInd w:val="0"/>
        <w:spacing w:after="0" w:line="241" w:lineRule="atLeast"/>
        <w:rPr>
          <w:rFonts w:ascii="Times New Roman" w:hAnsi="Times New Roman" w:cs="Times New Roman"/>
          <w:sz w:val="28"/>
          <w:szCs w:val="28"/>
        </w:rPr>
      </w:pPr>
    </w:p>
    <w:p w:rsidR="0040727F" w:rsidRDefault="0040727F" w:rsidP="0040727F">
      <w:pPr>
        <w:autoSpaceDE w:val="0"/>
        <w:autoSpaceDN w:val="0"/>
        <w:adjustRightInd w:val="0"/>
        <w:spacing w:after="0" w:line="241" w:lineRule="atLeast"/>
        <w:rPr>
          <w:rFonts w:ascii="Times New Roman" w:hAnsi="Times New Roman" w:cs="Times New Roman"/>
          <w:sz w:val="28"/>
          <w:szCs w:val="28"/>
        </w:rPr>
      </w:pPr>
    </w:p>
    <w:p w:rsidR="0040727F" w:rsidRPr="0040727F" w:rsidRDefault="0040727F" w:rsidP="0040727F">
      <w:pPr>
        <w:autoSpaceDE w:val="0"/>
        <w:autoSpaceDN w:val="0"/>
        <w:adjustRightInd w:val="0"/>
        <w:spacing w:after="0" w:line="241" w:lineRule="atLeast"/>
        <w:rPr>
          <w:rFonts w:ascii="Times New Roman" w:hAnsi="Times New Roman" w:cs="Times New Roman"/>
          <w:sz w:val="28"/>
          <w:szCs w:val="28"/>
        </w:rPr>
      </w:pPr>
    </w:p>
    <w:p w:rsidR="0040727F" w:rsidRPr="0040727F" w:rsidRDefault="0040727F" w:rsidP="0040727F">
      <w:pPr>
        <w:pStyle w:val="Default"/>
        <w:jc w:val="center"/>
        <w:rPr>
          <w:rFonts w:ascii="Times New Roman" w:hAnsi="Times New Roman" w:cs="Times New Roman"/>
        </w:rPr>
      </w:pPr>
    </w:p>
    <w:p w:rsidR="0040727F" w:rsidRDefault="0040727F" w:rsidP="0040727F">
      <w:pPr>
        <w:autoSpaceDE w:val="0"/>
        <w:autoSpaceDN w:val="0"/>
        <w:adjustRightInd w:val="0"/>
        <w:spacing w:after="0" w:line="241" w:lineRule="atLeast"/>
        <w:jc w:val="center"/>
        <w:rPr>
          <w:rFonts w:ascii="Times New Roman" w:hAnsi="Times New Roman" w:cs="Times New Roman"/>
          <w:b/>
          <w:bCs/>
          <w:sz w:val="28"/>
          <w:szCs w:val="28"/>
        </w:rPr>
      </w:pPr>
    </w:p>
    <w:p w:rsidR="0040727F" w:rsidRDefault="0040727F" w:rsidP="0040727F">
      <w:pPr>
        <w:autoSpaceDE w:val="0"/>
        <w:autoSpaceDN w:val="0"/>
        <w:adjustRightInd w:val="0"/>
        <w:spacing w:after="0" w:line="241" w:lineRule="atLeast"/>
        <w:jc w:val="center"/>
        <w:rPr>
          <w:rFonts w:ascii="Times New Roman" w:hAnsi="Times New Roman" w:cs="Times New Roman"/>
          <w:b/>
          <w:bCs/>
          <w:sz w:val="28"/>
          <w:szCs w:val="28"/>
        </w:rPr>
      </w:pPr>
    </w:p>
    <w:p w:rsidR="0040727F" w:rsidRDefault="0040727F" w:rsidP="0040727F">
      <w:pPr>
        <w:autoSpaceDE w:val="0"/>
        <w:autoSpaceDN w:val="0"/>
        <w:adjustRightInd w:val="0"/>
        <w:spacing w:after="0" w:line="241" w:lineRule="atLeast"/>
        <w:jc w:val="center"/>
        <w:rPr>
          <w:rFonts w:ascii="Times New Roman" w:hAnsi="Times New Roman" w:cs="Times New Roman"/>
          <w:b/>
          <w:bCs/>
          <w:sz w:val="28"/>
          <w:szCs w:val="28"/>
        </w:rPr>
      </w:pPr>
      <w:r w:rsidRPr="0040727F">
        <w:rPr>
          <w:rFonts w:ascii="Times New Roman" w:hAnsi="Times New Roman" w:cs="Times New Roman"/>
          <w:b/>
          <w:bCs/>
          <w:sz w:val="28"/>
          <w:szCs w:val="28"/>
        </w:rPr>
        <w:t>К УВЕДОМЛЕНИЮ ПРИКЛАДЫВАЮТСЯ:</w:t>
      </w:r>
    </w:p>
    <w:p w:rsidR="0040727F" w:rsidRPr="0040727F" w:rsidRDefault="0040727F" w:rsidP="0040727F">
      <w:pPr>
        <w:autoSpaceDE w:val="0"/>
        <w:autoSpaceDN w:val="0"/>
        <w:adjustRightInd w:val="0"/>
        <w:spacing w:after="0" w:line="241" w:lineRule="atLeast"/>
        <w:jc w:val="center"/>
        <w:rPr>
          <w:rFonts w:ascii="Times New Roman" w:hAnsi="Times New Roman" w:cs="Times New Roman"/>
          <w:b/>
          <w:bCs/>
          <w:sz w:val="28"/>
          <w:szCs w:val="28"/>
        </w:rPr>
      </w:pPr>
    </w:p>
    <w:tbl>
      <w:tblPr>
        <w:tblStyle w:val="a5"/>
        <w:tblW w:w="0" w:type="auto"/>
        <w:tblLook w:val="04A0"/>
      </w:tblPr>
      <w:tblGrid>
        <w:gridCol w:w="6806"/>
      </w:tblGrid>
      <w:tr w:rsidR="0040727F" w:rsidTr="0040727F">
        <w:tc>
          <w:tcPr>
            <w:tcW w:w="6806" w:type="dxa"/>
          </w:tcPr>
          <w:p w:rsidR="0040727F" w:rsidRPr="0040727F" w:rsidRDefault="0040727F" w:rsidP="0040727F">
            <w:pPr>
              <w:autoSpaceDE w:val="0"/>
              <w:autoSpaceDN w:val="0"/>
              <w:adjustRightInd w:val="0"/>
              <w:rPr>
                <w:rFonts w:ascii="Times New Roman" w:hAnsi="Times New Roman" w:cs="Times New Roman"/>
                <w:color w:val="000000"/>
                <w:sz w:val="28"/>
                <w:szCs w:val="28"/>
              </w:rPr>
            </w:pPr>
          </w:p>
          <w:p w:rsidR="0040727F" w:rsidRPr="0040727F" w:rsidRDefault="0040727F" w:rsidP="0040727F">
            <w:pPr>
              <w:autoSpaceDE w:val="0"/>
              <w:autoSpaceDN w:val="0"/>
              <w:adjustRightInd w:val="0"/>
              <w:spacing w:line="241" w:lineRule="atLeast"/>
              <w:rPr>
                <w:rFonts w:ascii="Times New Roman" w:hAnsi="Times New Roman" w:cs="Times New Roman"/>
                <w:sz w:val="28"/>
                <w:szCs w:val="28"/>
              </w:rPr>
            </w:pPr>
            <w:r w:rsidRPr="0040727F">
              <w:rPr>
                <w:rFonts w:ascii="Times New Roman" w:hAnsi="Times New Roman" w:cs="Times New Roman"/>
                <w:sz w:val="28"/>
                <w:szCs w:val="28"/>
              </w:rPr>
              <w:t xml:space="preserve">Копии технических условий, выданных лицу, максимальная мощность </w:t>
            </w:r>
            <w:proofErr w:type="spellStart"/>
            <w:r w:rsidRPr="0040727F">
              <w:rPr>
                <w:rFonts w:ascii="Times New Roman" w:hAnsi="Times New Roman" w:cs="Times New Roman"/>
                <w:sz w:val="28"/>
                <w:szCs w:val="28"/>
              </w:rPr>
              <w:t>энергопринимающих</w:t>
            </w:r>
            <w:proofErr w:type="spellEnd"/>
            <w:r w:rsidRPr="0040727F">
              <w:rPr>
                <w:rFonts w:ascii="Times New Roman" w:hAnsi="Times New Roman" w:cs="Times New Roman"/>
                <w:sz w:val="28"/>
                <w:szCs w:val="28"/>
              </w:rPr>
              <w:t xml:space="preserve"> устройств которого перераспределяется</w:t>
            </w:r>
          </w:p>
        </w:tc>
      </w:tr>
      <w:tr w:rsidR="0040727F" w:rsidTr="0040727F">
        <w:tc>
          <w:tcPr>
            <w:tcW w:w="6806" w:type="dxa"/>
          </w:tcPr>
          <w:p w:rsidR="0040727F" w:rsidRPr="0040727F" w:rsidRDefault="0040727F" w:rsidP="0040727F">
            <w:pPr>
              <w:autoSpaceDE w:val="0"/>
              <w:autoSpaceDN w:val="0"/>
              <w:adjustRightInd w:val="0"/>
              <w:rPr>
                <w:rFonts w:ascii="Times New Roman" w:hAnsi="Times New Roman" w:cs="Times New Roman"/>
                <w:color w:val="000000"/>
                <w:sz w:val="28"/>
                <w:szCs w:val="28"/>
              </w:rPr>
            </w:pPr>
          </w:p>
          <w:p w:rsidR="0040727F" w:rsidRPr="0040727F" w:rsidRDefault="0040727F" w:rsidP="0040727F">
            <w:pPr>
              <w:autoSpaceDE w:val="0"/>
              <w:autoSpaceDN w:val="0"/>
              <w:adjustRightInd w:val="0"/>
              <w:spacing w:line="241" w:lineRule="atLeast"/>
              <w:rPr>
                <w:rFonts w:ascii="Times New Roman" w:hAnsi="Times New Roman" w:cs="Times New Roman"/>
                <w:sz w:val="28"/>
                <w:szCs w:val="28"/>
              </w:rPr>
            </w:pPr>
            <w:r w:rsidRPr="0040727F">
              <w:rPr>
                <w:rFonts w:ascii="Times New Roman" w:hAnsi="Times New Roman" w:cs="Times New Roman"/>
                <w:sz w:val="28"/>
                <w:szCs w:val="28"/>
              </w:rPr>
              <w:t>Копия акта об осуществлении технологического присоединения</w:t>
            </w:r>
          </w:p>
        </w:tc>
      </w:tr>
      <w:tr w:rsidR="0040727F" w:rsidTr="0040727F">
        <w:tc>
          <w:tcPr>
            <w:tcW w:w="6806" w:type="dxa"/>
          </w:tcPr>
          <w:p w:rsidR="0040727F" w:rsidRPr="0040727F" w:rsidRDefault="0040727F" w:rsidP="0040727F">
            <w:pPr>
              <w:autoSpaceDE w:val="0"/>
              <w:autoSpaceDN w:val="0"/>
              <w:adjustRightInd w:val="0"/>
              <w:rPr>
                <w:rFonts w:ascii="Times New Roman" w:hAnsi="Times New Roman" w:cs="Times New Roman"/>
                <w:color w:val="000000"/>
                <w:sz w:val="28"/>
                <w:szCs w:val="28"/>
              </w:rPr>
            </w:pPr>
          </w:p>
          <w:p w:rsidR="0040727F" w:rsidRPr="0040727F" w:rsidRDefault="0040727F" w:rsidP="0040727F">
            <w:pPr>
              <w:autoSpaceDE w:val="0"/>
              <w:autoSpaceDN w:val="0"/>
              <w:adjustRightInd w:val="0"/>
              <w:spacing w:line="241" w:lineRule="atLeast"/>
              <w:rPr>
                <w:rFonts w:ascii="Times New Roman" w:hAnsi="Times New Roman" w:cs="Times New Roman"/>
                <w:sz w:val="28"/>
                <w:szCs w:val="28"/>
              </w:rPr>
            </w:pPr>
            <w:r w:rsidRPr="0040727F">
              <w:rPr>
                <w:rFonts w:ascii="Times New Roman" w:hAnsi="Times New Roman" w:cs="Times New Roman"/>
                <w:sz w:val="28"/>
                <w:szCs w:val="28"/>
              </w:rPr>
              <w:t>Заверенная копия заключенного соглашения о перераспределении мощности</w:t>
            </w:r>
          </w:p>
        </w:tc>
      </w:tr>
      <w:tr w:rsidR="0040727F" w:rsidTr="0040727F">
        <w:tc>
          <w:tcPr>
            <w:tcW w:w="6806" w:type="dxa"/>
          </w:tcPr>
          <w:p w:rsidR="0040727F" w:rsidRPr="0040727F" w:rsidRDefault="0040727F" w:rsidP="0040727F">
            <w:pPr>
              <w:autoSpaceDE w:val="0"/>
              <w:autoSpaceDN w:val="0"/>
              <w:adjustRightInd w:val="0"/>
              <w:rPr>
                <w:rFonts w:ascii="Times New Roman" w:hAnsi="Times New Roman" w:cs="Times New Roman"/>
                <w:color w:val="000000"/>
                <w:sz w:val="28"/>
                <w:szCs w:val="28"/>
              </w:rPr>
            </w:pPr>
          </w:p>
          <w:p w:rsidR="0040727F" w:rsidRPr="0040727F" w:rsidRDefault="0040727F" w:rsidP="0040727F">
            <w:pPr>
              <w:autoSpaceDE w:val="0"/>
              <w:autoSpaceDN w:val="0"/>
              <w:adjustRightInd w:val="0"/>
              <w:spacing w:line="241" w:lineRule="atLeast"/>
              <w:rPr>
                <w:rFonts w:ascii="Times New Roman" w:hAnsi="Times New Roman" w:cs="Times New Roman"/>
                <w:sz w:val="28"/>
                <w:szCs w:val="28"/>
              </w:rPr>
            </w:pPr>
            <w:r w:rsidRPr="0040727F">
              <w:rPr>
                <w:rFonts w:ascii="Times New Roman" w:hAnsi="Times New Roman" w:cs="Times New Roman"/>
                <w:sz w:val="28"/>
                <w:szCs w:val="28"/>
              </w:rPr>
              <w:t xml:space="preserve">Заявка на технологическое присоединение </w:t>
            </w:r>
            <w:proofErr w:type="spellStart"/>
            <w:r w:rsidRPr="0040727F">
              <w:rPr>
                <w:rFonts w:ascii="Times New Roman" w:hAnsi="Times New Roman" w:cs="Times New Roman"/>
                <w:sz w:val="28"/>
                <w:szCs w:val="28"/>
              </w:rPr>
              <w:t>энергопринимающих</w:t>
            </w:r>
            <w:proofErr w:type="spellEnd"/>
            <w:r w:rsidRPr="0040727F">
              <w:rPr>
                <w:rFonts w:ascii="Times New Roman" w:hAnsi="Times New Roman" w:cs="Times New Roman"/>
                <w:sz w:val="28"/>
                <w:szCs w:val="28"/>
              </w:rPr>
              <w:t xml:space="preserve"> устройств лица, в пользу которого предполагается перераспределить избыток максимальной мощности</w:t>
            </w:r>
          </w:p>
        </w:tc>
      </w:tr>
      <w:tr w:rsidR="0040727F" w:rsidTr="0040727F">
        <w:tc>
          <w:tcPr>
            <w:tcW w:w="6806" w:type="dxa"/>
          </w:tcPr>
          <w:p w:rsidR="0040727F" w:rsidRPr="0040727F" w:rsidRDefault="0040727F" w:rsidP="0040727F">
            <w:pPr>
              <w:autoSpaceDE w:val="0"/>
              <w:autoSpaceDN w:val="0"/>
              <w:adjustRightInd w:val="0"/>
              <w:rPr>
                <w:rFonts w:ascii="Times New Roman" w:hAnsi="Times New Roman" w:cs="Times New Roman"/>
                <w:color w:val="000000"/>
                <w:sz w:val="28"/>
                <w:szCs w:val="28"/>
              </w:rPr>
            </w:pPr>
          </w:p>
          <w:p w:rsidR="0040727F" w:rsidRPr="0040727F" w:rsidRDefault="0040727F" w:rsidP="0040727F">
            <w:pPr>
              <w:autoSpaceDE w:val="0"/>
              <w:autoSpaceDN w:val="0"/>
              <w:adjustRightInd w:val="0"/>
              <w:spacing w:line="241" w:lineRule="atLeast"/>
              <w:rPr>
                <w:rFonts w:ascii="Times New Roman" w:hAnsi="Times New Roman" w:cs="Times New Roman"/>
                <w:sz w:val="28"/>
                <w:szCs w:val="28"/>
              </w:rPr>
            </w:pPr>
            <w:r w:rsidRPr="0040727F">
              <w:rPr>
                <w:rFonts w:ascii="Times New Roman" w:hAnsi="Times New Roman" w:cs="Times New Roman"/>
                <w:sz w:val="28"/>
                <w:szCs w:val="28"/>
              </w:rPr>
              <w:t>Копии учредительных документов (устава, ИНН, ОГРН, приказа о назначении руководителя, реквизиты) для юридического лица, копия паспорта для физического лица (в пользу которого перераспределяется мощность)</w:t>
            </w:r>
          </w:p>
        </w:tc>
      </w:tr>
      <w:tr w:rsidR="0040727F" w:rsidTr="0040727F">
        <w:tc>
          <w:tcPr>
            <w:tcW w:w="6806" w:type="dxa"/>
          </w:tcPr>
          <w:p w:rsidR="0040727F" w:rsidRPr="0040727F" w:rsidRDefault="0040727F" w:rsidP="0040727F">
            <w:pPr>
              <w:autoSpaceDE w:val="0"/>
              <w:autoSpaceDN w:val="0"/>
              <w:adjustRightInd w:val="0"/>
              <w:rPr>
                <w:rFonts w:ascii="Times New Roman" w:hAnsi="Times New Roman" w:cs="Times New Roman"/>
                <w:color w:val="000000"/>
                <w:sz w:val="28"/>
                <w:szCs w:val="28"/>
              </w:rPr>
            </w:pPr>
          </w:p>
          <w:p w:rsidR="0040727F" w:rsidRPr="0040727F" w:rsidRDefault="0040727F" w:rsidP="0040727F">
            <w:pPr>
              <w:autoSpaceDE w:val="0"/>
              <w:autoSpaceDN w:val="0"/>
              <w:adjustRightInd w:val="0"/>
              <w:spacing w:line="241" w:lineRule="atLeast"/>
              <w:rPr>
                <w:rFonts w:ascii="Times New Roman" w:hAnsi="Times New Roman" w:cs="Times New Roman"/>
                <w:sz w:val="28"/>
                <w:szCs w:val="28"/>
              </w:rPr>
            </w:pPr>
            <w:r w:rsidRPr="0040727F">
              <w:rPr>
                <w:rFonts w:ascii="Times New Roman" w:hAnsi="Times New Roman" w:cs="Times New Roman"/>
                <w:sz w:val="28"/>
                <w:szCs w:val="28"/>
              </w:rPr>
              <w:t xml:space="preserve">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40727F">
              <w:rPr>
                <w:rFonts w:ascii="Times New Roman" w:hAnsi="Times New Roman" w:cs="Times New Roman"/>
                <w:sz w:val="28"/>
                <w:szCs w:val="28"/>
              </w:rPr>
              <w:t>энергопринимающие</w:t>
            </w:r>
            <w:proofErr w:type="spellEnd"/>
            <w:r w:rsidRPr="0040727F">
              <w:rPr>
                <w:rFonts w:ascii="Times New Roman" w:hAnsi="Times New Roman" w:cs="Times New Roman"/>
                <w:sz w:val="28"/>
                <w:szCs w:val="28"/>
              </w:rPr>
              <w:t xml:space="preserve"> устройства (заявителя, в пользу которого перераспределяется мощность)</w:t>
            </w:r>
          </w:p>
        </w:tc>
      </w:tr>
    </w:tbl>
    <w:p w:rsidR="0040727F" w:rsidRPr="00437DB5" w:rsidRDefault="0040727F" w:rsidP="0040727F">
      <w:pPr>
        <w:autoSpaceDE w:val="0"/>
        <w:autoSpaceDN w:val="0"/>
        <w:adjustRightInd w:val="0"/>
        <w:spacing w:after="0" w:line="241" w:lineRule="atLeast"/>
        <w:rPr>
          <w:rFonts w:ascii="Roboto Condensed" w:hAnsi="Roboto Condensed" w:cs="Roboto Condensed"/>
          <w:sz w:val="26"/>
          <w:szCs w:val="26"/>
        </w:rPr>
      </w:pPr>
    </w:p>
    <w:sectPr w:rsidR="0040727F" w:rsidRPr="00437DB5" w:rsidSect="00B32BEF">
      <w:pgSz w:w="8390" w:h="12405"/>
      <w:pgMar w:top="426" w:right="900" w:bottom="284" w:left="9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QUYDHM+RobotoCondensed-Bold">
    <w:altName w:val="Arial"/>
    <w:panose1 w:val="00000000000000000000"/>
    <w:charset w:val="CC"/>
    <w:family w:val="swiss"/>
    <w:notTrueType/>
    <w:pitch w:val="default"/>
    <w:sig w:usb0="00000001" w:usb1="00000000" w:usb2="00000000" w:usb3="00000000" w:csb0="00000005" w:csb1="00000000"/>
  </w:font>
  <w:font w:name="Roboto Condensed">
    <w:altName w:val="Arial"/>
    <w:panose1 w:val="00000000000000000000"/>
    <w:charset w:val="CC"/>
    <w:family w:val="swiss"/>
    <w:notTrueType/>
    <w:pitch w:val="default"/>
    <w:sig w:usb0="00000001" w:usb1="00000000" w:usb2="00000000" w:usb3="00000000" w:csb0="00000005" w:csb1="00000000"/>
  </w:font>
  <w:font w:name="Roboto">
    <w:altName w:val="Roboto"/>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02605"/>
    <w:multiLevelType w:val="hybridMultilevel"/>
    <w:tmpl w:val="BAD407E6"/>
    <w:lvl w:ilvl="0" w:tplc="28E2E702">
      <w:start w:val="1"/>
      <w:numFmt w:val="decimal"/>
      <w:lvlText w:val="%1."/>
      <w:lvlJc w:val="left"/>
      <w:pPr>
        <w:ind w:left="720" w:hanging="360"/>
      </w:pPr>
      <w:rPr>
        <w:rFonts w:hint="default"/>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154E46"/>
    <w:multiLevelType w:val="hybridMultilevel"/>
    <w:tmpl w:val="B5BA54D8"/>
    <w:lvl w:ilvl="0" w:tplc="710EC1C2">
      <w:start w:val="1"/>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2BEF"/>
    <w:rsid w:val="000028E7"/>
    <w:rsid w:val="00047E3F"/>
    <w:rsid w:val="00047F8C"/>
    <w:rsid w:val="00062E49"/>
    <w:rsid w:val="000C18A4"/>
    <w:rsid w:val="00116586"/>
    <w:rsid w:val="001607E2"/>
    <w:rsid w:val="00171003"/>
    <w:rsid w:val="00195AEC"/>
    <w:rsid w:val="00291ABE"/>
    <w:rsid w:val="0036552B"/>
    <w:rsid w:val="0037225B"/>
    <w:rsid w:val="003A2694"/>
    <w:rsid w:val="0040727F"/>
    <w:rsid w:val="00437DB5"/>
    <w:rsid w:val="00445E31"/>
    <w:rsid w:val="004547E4"/>
    <w:rsid w:val="004B4A04"/>
    <w:rsid w:val="005F6C9D"/>
    <w:rsid w:val="00687749"/>
    <w:rsid w:val="007E318D"/>
    <w:rsid w:val="00964385"/>
    <w:rsid w:val="00A44869"/>
    <w:rsid w:val="00B32BEF"/>
    <w:rsid w:val="00B55BFF"/>
    <w:rsid w:val="00B618CF"/>
    <w:rsid w:val="00BD734F"/>
    <w:rsid w:val="00C546F7"/>
    <w:rsid w:val="00C60E9D"/>
    <w:rsid w:val="00C87B58"/>
    <w:rsid w:val="00D85348"/>
    <w:rsid w:val="00F94B6C"/>
    <w:rsid w:val="00FE1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1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2BEF"/>
    <w:pPr>
      <w:autoSpaceDE w:val="0"/>
      <w:autoSpaceDN w:val="0"/>
      <w:adjustRightInd w:val="0"/>
      <w:spacing w:after="0" w:line="240" w:lineRule="auto"/>
    </w:pPr>
    <w:rPr>
      <w:rFonts w:ascii="QUYDHM+RobotoCondensed-Bold" w:hAnsi="QUYDHM+RobotoCondensed-Bold" w:cs="QUYDHM+RobotoCondensed-Bold"/>
      <w:color w:val="000000"/>
      <w:sz w:val="24"/>
      <w:szCs w:val="24"/>
    </w:rPr>
  </w:style>
  <w:style w:type="paragraph" w:customStyle="1" w:styleId="Pa2">
    <w:name w:val="Pa2"/>
    <w:basedOn w:val="Default"/>
    <w:next w:val="Default"/>
    <w:uiPriority w:val="99"/>
    <w:rsid w:val="00B32BEF"/>
    <w:pPr>
      <w:spacing w:line="201" w:lineRule="atLeast"/>
    </w:pPr>
    <w:rPr>
      <w:rFonts w:ascii="Roboto Condensed" w:hAnsi="Roboto Condensed" w:cstheme="minorBidi"/>
      <w:color w:val="auto"/>
    </w:rPr>
  </w:style>
  <w:style w:type="paragraph" w:customStyle="1" w:styleId="Pa3">
    <w:name w:val="Pa3"/>
    <w:basedOn w:val="Default"/>
    <w:next w:val="Default"/>
    <w:uiPriority w:val="99"/>
    <w:rsid w:val="00B32BEF"/>
    <w:pPr>
      <w:spacing w:line="201" w:lineRule="atLeast"/>
    </w:pPr>
    <w:rPr>
      <w:rFonts w:ascii="Roboto Condensed" w:hAnsi="Roboto Condensed" w:cstheme="minorBidi"/>
      <w:color w:val="auto"/>
    </w:rPr>
  </w:style>
  <w:style w:type="paragraph" w:customStyle="1" w:styleId="Pa0">
    <w:name w:val="Pa0"/>
    <w:basedOn w:val="Default"/>
    <w:next w:val="Default"/>
    <w:uiPriority w:val="99"/>
    <w:rsid w:val="00B32BEF"/>
    <w:pPr>
      <w:spacing w:line="241" w:lineRule="atLeast"/>
    </w:pPr>
    <w:rPr>
      <w:rFonts w:ascii="Roboto" w:hAnsi="Roboto" w:cstheme="minorBidi"/>
      <w:color w:val="auto"/>
    </w:rPr>
  </w:style>
  <w:style w:type="character" w:customStyle="1" w:styleId="A00">
    <w:name w:val="A0"/>
    <w:uiPriority w:val="99"/>
    <w:rsid w:val="00B32BEF"/>
    <w:rPr>
      <w:rFonts w:cs="Roboto"/>
      <w:color w:val="000000"/>
      <w:sz w:val="22"/>
      <w:szCs w:val="22"/>
    </w:rPr>
  </w:style>
  <w:style w:type="character" w:customStyle="1" w:styleId="A10">
    <w:name w:val="A1"/>
    <w:uiPriority w:val="99"/>
    <w:rsid w:val="00B32BEF"/>
    <w:rPr>
      <w:rFonts w:ascii="Roboto Condensed" w:hAnsi="Roboto Condensed" w:cs="Roboto Condensed"/>
      <w:color w:val="000000"/>
      <w:sz w:val="14"/>
      <w:szCs w:val="14"/>
    </w:rPr>
  </w:style>
  <w:style w:type="character" w:customStyle="1" w:styleId="A3">
    <w:name w:val="A3"/>
    <w:uiPriority w:val="99"/>
    <w:rsid w:val="00B32BEF"/>
    <w:rPr>
      <w:rFonts w:cs="Roboto Condensed"/>
      <w:color w:val="000000"/>
    </w:rPr>
  </w:style>
  <w:style w:type="paragraph" w:customStyle="1" w:styleId="Pa1">
    <w:name w:val="Pa1"/>
    <w:basedOn w:val="Default"/>
    <w:next w:val="Default"/>
    <w:uiPriority w:val="99"/>
    <w:rsid w:val="00B32BEF"/>
    <w:pPr>
      <w:spacing w:line="241" w:lineRule="atLeast"/>
    </w:pPr>
    <w:rPr>
      <w:rFonts w:ascii="Roboto" w:hAnsi="Roboto" w:cstheme="minorBidi"/>
      <w:color w:val="auto"/>
    </w:rPr>
  </w:style>
  <w:style w:type="paragraph" w:styleId="a4">
    <w:name w:val="List Paragraph"/>
    <w:basedOn w:val="a"/>
    <w:uiPriority w:val="34"/>
    <w:qFormat/>
    <w:rsid w:val="00D85348"/>
    <w:pPr>
      <w:ind w:left="720"/>
      <w:contextualSpacing/>
    </w:pPr>
  </w:style>
  <w:style w:type="table" w:styleId="a5">
    <w:name w:val="Table Grid"/>
    <w:basedOn w:val="a1"/>
    <w:uiPriority w:val="59"/>
    <w:rsid w:val="00D85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uiPriority w:val="99"/>
    <w:rsid w:val="004547E4"/>
    <w:rPr>
      <w:rFonts w:cs="Roboto Condensed"/>
      <w:color w:val="000000"/>
      <w:sz w:val="16"/>
      <w:szCs w:val="16"/>
    </w:rPr>
  </w:style>
  <w:style w:type="paragraph" w:customStyle="1" w:styleId="Pa4">
    <w:name w:val="Pa4"/>
    <w:basedOn w:val="Default"/>
    <w:next w:val="Default"/>
    <w:uiPriority w:val="99"/>
    <w:rsid w:val="00047F8C"/>
    <w:pPr>
      <w:spacing w:line="241" w:lineRule="atLeast"/>
    </w:pPr>
    <w:rPr>
      <w:rFonts w:cstheme="minorBidi"/>
      <w:color w:val="auto"/>
    </w:rPr>
  </w:style>
  <w:style w:type="character" w:customStyle="1" w:styleId="A7">
    <w:name w:val="A7"/>
    <w:uiPriority w:val="99"/>
    <w:rsid w:val="00047F8C"/>
    <w:rPr>
      <w:rFonts w:cs="Roboto Condensed"/>
      <w:color w:val="000000"/>
      <w:sz w:val="12"/>
      <w:szCs w:val="1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1587</Words>
  <Characters>9051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Экономист</cp:lastModifiedBy>
  <cp:revision>20</cp:revision>
  <dcterms:created xsi:type="dcterms:W3CDTF">2015-03-13T13:23:00Z</dcterms:created>
  <dcterms:modified xsi:type="dcterms:W3CDTF">2017-10-18T08:20:00Z</dcterms:modified>
</cp:coreProperties>
</file>